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E81C" w14:textId="77777777" w:rsidR="0001333F" w:rsidRPr="0001333F" w:rsidRDefault="00536B6B" w:rsidP="0094556F">
      <w:pPr>
        <w:spacing w:before="73"/>
        <w:ind w:left="1410" w:right="1331"/>
        <w:jc w:val="center"/>
        <w:rPr>
          <w:b/>
          <w:sz w:val="28"/>
          <w:szCs w:val="28"/>
        </w:rPr>
      </w:pPr>
      <w:r w:rsidRPr="0001333F">
        <w:rPr>
          <w:b/>
          <w:sz w:val="28"/>
          <w:szCs w:val="28"/>
        </w:rPr>
        <w:t>History and Philosophy of Economics II</w:t>
      </w:r>
      <w:r w:rsidR="009A593A" w:rsidRPr="0001333F">
        <w:rPr>
          <w:b/>
          <w:sz w:val="28"/>
          <w:szCs w:val="28"/>
        </w:rPr>
        <w:t xml:space="preserve"> </w:t>
      </w:r>
    </w:p>
    <w:p w14:paraId="1F750E7E" w14:textId="1C0956C8" w:rsidR="00EC1715" w:rsidRPr="0001333F" w:rsidRDefault="009A593A" w:rsidP="0094556F">
      <w:pPr>
        <w:spacing w:before="73"/>
        <w:ind w:left="1410" w:right="1331"/>
        <w:jc w:val="center"/>
        <w:rPr>
          <w:bCs/>
          <w:sz w:val="28"/>
          <w:szCs w:val="28"/>
        </w:rPr>
      </w:pPr>
      <w:r w:rsidRPr="0001333F">
        <w:rPr>
          <w:bCs/>
          <w:sz w:val="28"/>
          <w:szCs w:val="28"/>
        </w:rPr>
        <w:t>Econ 319/PHIL 363</w:t>
      </w:r>
    </w:p>
    <w:p w14:paraId="500C149F" w14:textId="0D49A8A5" w:rsidR="00D6723D" w:rsidRPr="0001333F" w:rsidRDefault="009A593A" w:rsidP="0094556F">
      <w:pPr>
        <w:spacing w:before="73"/>
        <w:ind w:left="1410" w:right="1331"/>
        <w:jc w:val="center"/>
        <w:rPr>
          <w:sz w:val="28"/>
          <w:szCs w:val="28"/>
        </w:rPr>
      </w:pPr>
      <w:r w:rsidRPr="0001333F">
        <w:rPr>
          <w:sz w:val="28"/>
          <w:szCs w:val="28"/>
        </w:rPr>
        <w:t xml:space="preserve">Buchanan B313 </w:t>
      </w:r>
      <w:r w:rsidR="001E7CFE" w:rsidRPr="0001333F">
        <w:rPr>
          <w:sz w:val="28"/>
          <w:szCs w:val="28"/>
        </w:rPr>
        <w:t>Tuesday/Thursday 3:30 to 4:50</w:t>
      </w:r>
    </w:p>
    <w:p w14:paraId="2792B8D6" w14:textId="35917A2F" w:rsidR="001D6A00" w:rsidRDefault="00536B6B" w:rsidP="0094556F">
      <w:pPr>
        <w:spacing w:before="73"/>
        <w:ind w:left="1412" w:right="1332"/>
        <w:jc w:val="center"/>
        <w:rPr>
          <w:sz w:val="28"/>
          <w:szCs w:val="28"/>
        </w:rPr>
      </w:pPr>
      <w:r w:rsidRPr="0001333F">
        <w:rPr>
          <w:sz w:val="28"/>
          <w:szCs w:val="28"/>
        </w:rPr>
        <w:t>Professor Margaret Sc</w:t>
      </w:r>
      <w:r w:rsidR="00D6723D" w:rsidRPr="0001333F">
        <w:rPr>
          <w:sz w:val="28"/>
          <w:szCs w:val="28"/>
        </w:rPr>
        <w:t xml:space="preserve">habas, </w:t>
      </w:r>
      <w:r w:rsidR="001D6A00">
        <w:rPr>
          <w:sz w:val="28"/>
          <w:szCs w:val="28"/>
        </w:rPr>
        <w:t>Buchanan E358</w:t>
      </w:r>
    </w:p>
    <w:p w14:paraId="4B0214BA" w14:textId="5D4B11B1" w:rsidR="00D6723D" w:rsidRPr="0001333F" w:rsidRDefault="00D6723D" w:rsidP="0094556F">
      <w:pPr>
        <w:spacing w:before="73"/>
        <w:ind w:left="1412" w:right="1332"/>
        <w:jc w:val="center"/>
        <w:rPr>
          <w:sz w:val="28"/>
          <w:szCs w:val="28"/>
        </w:rPr>
      </w:pPr>
      <w:r w:rsidRPr="0001333F">
        <w:rPr>
          <w:sz w:val="28"/>
          <w:szCs w:val="28"/>
        </w:rPr>
        <w:t>Office Hour</w:t>
      </w:r>
      <w:r w:rsidR="001D6A00">
        <w:rPr>
          <w:sz w:val="28"/>
          <w:szCs w:val="28"/>
        </w:rPr>
        <w:t>s</w:t>
      </w:r>
      <w:r w:rsidRPr="0001333F">
        <w:rPr>
          <w:sz w:val="28"/>
          <w:szCs w:val="28"/>
        </w:rPr>
        <w:t>: T</w:t>
      </w:r>
      <w:r w:rsidR="001D6A00">
        <w:rPr>
          <w:sz w:val="28"/>
          <w:szCs w:val="28"/>
        </w:rPr>
        <w:t>/</w:t>
      </w:r>
      <w:r w:rsidR="009A593A" w:rsidRPr="0001333F">
        <w:rPr>
          <w:sz w:val="28"/>
          <w:szCs w:val="28"/>
        </w:rPr>
        <w:t>R 11:30 to 12:30</w:t>
      </w:r>
    </w:p>
    <w:p w14:paraId="2BAF7357" w14:textId="77777777" w:rsidR="009A593A" w:rsidRPr="0001333F" w:rsidRDefault="009A593A" w:rsidP="00C4691D">
      <w:pPr>
        <w:spacing w:before="73"/>
        <w:rPr>
          <w:b/>
          <w:sz w:val="28"/>
          <w:szCs w:val="28"/>
        </w:rPr>
      </w:pPr>
    </w:p>
    <w:p w14:paraId="72530CCC" w14:textId="404EABD6" w:rsidR="00C4691D" w:rsidRPr="0001333F" w:rsidRDefault="00536B6B" w:rsidP="00C4691D">
      <w:pPr>
        <w:spacing w:before="73"/>
        <w:rPr>
          <w:sz w:val="28"/>
          <w:szCs w:val="28"/>
        </w:rPr>
      </w:pPr>
      <w:r w:rsidRPr="0001333F">
        <w:rPr>
          <w:b/>
          <w:sz w:val="28"/>
          <w:szCs w:val="28"/>
        </w:rPr>
        <w:t>Course Description</w:t>
      </w:r>
      <w:r w:rsidRPr="0001333F">
        <w:rPr>
          <w:sz w:val="28"/>
          <w:szCs w:val="28"/>
        </w:rPr>
        <w:t xml:space="preserve">: We will trace the development of economics from 1800 up to the present, focusing on the conceptual and methodological foundations of economics, specifically the problems of value and distribution.  We will read </w:t>
      </w:r>
      <w:r w:rsidR="00ED1B5B">
        <w:rPr>
          <w:sz w:val="28"/>
          <w:szCs w:val="28"/>
        </w:rPr>
        <w:t xml:space="preserve">selected passages from </w:t>
      </w:r>
      <w:r w:rsidR="001D6A00">
        <w:rPr>
          <w:sz w:val="28"/>
          <w:szCs w:val="28"/>
        </w:rPr>
        <w:t xml:space="preserve">the original writings of </w:t>
      </w:r>
      <w:r w:rsidRPr="0001333F">
        <w:rPr>
          <w:sz w:val="28"/>
          <w:szCs w:val="28"/>
        </w:rPr>
        <w:t xml:space="preserve">David Ricardo, </w:t>
      </w:r>
      <w:r w:rsidR="007D1DC7" w:rsidRPr="0001333F">
        <w:rPr>
          <w:sz w:val="28"/>
          <w:szCs w:val="28"/>
        </w:rPr>
        <w:t xml:space="preserve">Karl Marx, </w:t>
      </w:r>
      <w:r w:rsidRPr="0001333F">
        <w:rPr>
          <w:sz w:val="28"/>
          <w:szCs w:val="28"/>
        </w:rPr>
        <w:t>John Stuart Mill, William Stanley Jevons, John Maynard Keynes, Milton Friedman, Friedrich Hayek</w:t>
      </w:r>
      <w:r w:rsidR="007D1DC7" w:rsidRPr="0001333F">
        <w:rPr>
          <w:sz w:val="28"/>
          <w:szCs w:val="28"/>
        </w:rPr>
        <w:t>,</w:t>
      </w:r>
      <w:r w:rsidRPr="0001333F">
        <w:rPr>
          <w:sz w:val="28"/>
          <w:szCs w:val="28"/>
        </w:rPr>
        <w:t xml:space="preserve"> and Amartya Sen. The book by Sylvia Nasar </w:t>
      </w:r>
      <w:r w:rsidR="00EC1715" w:rsidRPr="0001333F">
        <w:rPr>
          <w:sz w:val="28"/>
          <w:szCs w:val="28"/>
        </w:rPr>
        <w:t xml:space="preserve">will provide a broader context. </w:t>
      </w:r>
      <w:r w:rsidRPr="0001333F">
        <w:rPr>
          <w:sz w:val="28"/>
          <w:szCs w:val="28"/>
        </w:rPr>
        <w:t>Please always complete the assigned readings prior to class</w:t>
      </w:r>
      <w:r w:rsidR="009A593A" w:rsidRPr="0001333F">
        <w:rPr>
          <w:sz w:val="28"/>
          <w:szCs w:val="28"/>
        </w:rPr>
        <w:t>.</w:t>
      </w:r>
    </w:p>
    <w:p w14:paraId="6D432603" w14:textId="4B937096" w:rsidR="0056260E" w:rsidRPr="0001333F" w:rsidRDefault="0056260E" w:rsidP="00C4691D">
      <w:pPr>
        <w:pStyle w:val="BodyText"/>
      </w:pPr>
    </w:p>
    <w:p w14:paraId="44164411" w14:textId="77777777" w:rsidR="0056260E" w:rsidRPr="0001333F" w:rsidRDefault="0056260E">
      <w:pPr>
        <w:pStyle w:val="BodyText"/>
        <w:spacing w:before="11"/>
      </w:pPr>
    </w:p>
    <w:p w14:paraId="4525B368" w14:textId="4CCF59CB" w:rsidR="00472957" w:rsidRPr="0001333F" w:rsidRDefault="00536B6B">
      <w:pPr>
        <w:ind w:left="1089" w:right="761" w:hanging="929"/>
        <w:jc w:val="both"/>
        <w:rPr>
          <w:sz w:val="28"/>
          <w:szCs w:val="28"/>
        </w:rPr>
      </w:pPr>
      <w:r w:rsidRPr="0001333F">
        <w:rPr>
          <w:b/>
          <w:sz w:val="28"/>
          <w:szCs w:val="28"/>
        </w:rPr>
        <w:t>Texts</w:t>
      </w:r>
      <w:r w:rsidRPr="0001333F">
        <w:rPr>
          <w:sz w:val="28"/>
          <w:szCs w:val="28"/>
        </w:rPr>
        <w:t xml:space="preserve">: </w:t>
      </w:r>
      <w:r w:rsidR="00E55AB8" w:rsidRPr="0001333F">
        <w:rPr>
          <w:sz w:val="28"/>
          <w:szCs w:val="28"/>
        </w:rPr>
        <w:t xml:space="preserve">  </w:t>
      </w:r>
      <w:r w:rsidRPr="0001333F">
        <w:rPr>
          <w:sz w:val="28"/>
          <w:szCs w:val="28"/>
        </w:rPr>
        <w:t xml:space="preserve">Sylvia Nasar, </w:t>
      </w:r>
      <w:r w:rsidRPr="0001333F">
        <w:rPr>
          <w:i/>
          <w:sz w:val="28"/>
          <w:szCs w:val="28"/>
        </w:rPr>
        <w:t xml:space="preserve">Grand Pursuit: The Story of Economics Genius </w:t>
      </w:r>
      <w:r w:rsidRPr="0001333F">
        <w:rPr>
          <w:sz w:val="28"/>
          <w:szCs w:val="28"/>
        </w:rPr>
        <w:t xml:space="preserve">(2011) </w:t>
      </w:r>
    </w:p>
    <w:p w14:paraId="253E0723" w14:textId="5A689B49" w:rsidR="0056260E" w:rsidRPr="0001333F" w:rsidRDefault="00472957">
      <w:pPr>
        <w:ind w:left="1089" w:right="761" w:hanging="929"/>
        <w:jc w:val="both"/>
        <w:rPr>
          <w:sz w:val="28"/>
          <w:szCs w:val="28"/>
        </w:rPr>
      </w:pPr>
      <w:r w:rsidRPr="0001333F">
        <w:rPr>
          <w:b/>
          <w:sz w:val="28"/>
          <w:szCs w:val="28"/>
        </w:rPr>
        <w:tab/>
      </w:r>
      <w:r w:rsidR="00536B6B" w:rsidRPr="0001333F">
        <w:rPr>
          <w:sz w:val="28"/>
          <w:szCs w:val="28"/>
        </w:rPr>
        <w:t xml:space="preserve">David Ricardo, </w:t>
      </w:r>
      <w:r w:rsidR="00536B6B" w:rsidRPr="0001333F">
        <w:rPr>
          <w:i/>
          <w:sz w:val="28"/>
          <w:szCs w:val="28"/>
        </w:rPr>
        <w:t xml:space="preserve">On the Principles of Political Economy and Taxation </w:t>
      </w:r>
    </w:p>
    <w:p w14:paraId="57A47DB7" w14:textId="0E42B985" w:rsidR="0056260E" w:rsidRDefault="00536B6B">
      <w:pPr>
        <w:pStyle w:val="BodyText"/>
        <w:spacing w:line="321" w:lineRule="exact"/>
        <w:ind w:left="1090"/>
      </w:pPr>
      <w:r w:rsidRPr="0001333F">
        <w:t xml:space="preserve">On-line readings </w:t>
      </w:r>
      <w:r w:rsidR="00731443" w:rsidRPr="0001333F">
        <w:t>(</w:t>
      </w:r>
      <w:r w:rsidRPr="0001333F">
        <w:t>see list on Canvas)</w:t>
      </w:r>
    </w:p>
    <w:p w14:paraId="0AFA2DFA" w14:textId="77777777" w:rsidR="007A2CAB" w:rsidRPr="0001333F" w:rsidRDefault="007A2CAB">
      <w:pPr>
        <w:pStyle w:val="BodyText"/>
        <w:spacing w:line="321" w:lineRule="exact"/>
        <w:ind w:left="1090"/>
      </w:pPr>
    </w:p>
    <w:p w14:paraId="5A4D3E4D" w14:textId="77777777" w:rsidR="0094556F" w:rsidRPr="0001333F" w:rsidRDefault="0094556F">
      <w:pPr>
        <w:pStyle w:val="BodyText"/>
        <w:spacing w:line="321" w:lineRule="exact"/>
        <w:ind w:left="1090"/>
      </w:pPr>
    </w:p>
    <w:p w14:paraId="440B40DE" w14:textId="25710655" w:rsidR="0094556F" w:rsidRPr="0001333F" w:rsidRDefault="0094556F" w:rsidP="0094556F">
      <w:pPr>
        <w:jc w:val="both"/>
        <w:rPr>
          <w:sz w:val="28"/>
          <w:szCs w:val="28"/>
        </w:rPr>
      </w:pPr>
      <w:r w:rsidRPr="0001333F">
        <w:rPr>
          <w:b/>
          <w:bCs/>
          <w:sz w:val="28"/>
          <w:szCs w:val="28"/>
        </w:rPr>
        <w:t>Grading</w:t>
      </w:r>
      <w:r w:rsidRPr="0001333F">
        <w:rPr>
          <w:sz w:val="28"/>
          <w:szCs w:val="28"/>
        </w:rPr>
        <w:t>:</w:t>
      </w:r>
      <w:r w:rsidRPr="0001333F">
        <w:rPr>
          <w:sz w:val="28"/>
          <w:szCs w:val="28"/>
        </w:rPr>
        <w:tab/>
        <w:t>First Test</w:t>
      </w:r>
      <w:r w:rsidRPr="0001333F">
        <w:rPr>
          <w:sz w:val="28"/>
          <w:szCs w:val="28"/>
        </w:rPr>
        <w:tab/>
      </w:r>
      <w:r w:rsidRPr="0001333F">
        <w:rPr>
          <w:sz w:val="28"/>
          <w:szCs w:val="28"/>
        </w:rPr>
        <w:tab/>
      </w:r>
      <w:r w:rsidRPr="0001333F">
        <w:rPr>
          <w:sz w:val="28"/>
          <w:szCs w:val="28"/>
        </w:rPr>
        <w:tab/>
        <w:t xml:space="preserve">            </w:t>
      </w:r>
      <w:proofErr w:type="gramStart"/>
      <w:r w:rsidRPr="0001333F">
        <w:rPr>
          <w:sz w:val="28"/>
          <w:szCs w:val="28"/>
        </w:rPr>
        <w:t>15  (</w:t>
      </w:r>
      <w:proofErr w:type="gramEnd"/>
      <w:r w:rsidRPr="0001333F">
        <w:rPr>
          <w:sz w:val="28"/>
          <w:szCs w:val="28"/>
        </w:rPr>
        <w:t xml:space="preserve">February </w:t>
      </w:r>
      <w:r w:rsidR="007A2CAB">
        <w:rPr>
          <w:sz w:val="28"/>
          <w:szCs w:val="28"/>
        </w:rPr>
        <w:t>9</w:t>
      </w:r>
      <w:r w:rsidRPr="0001333F">
        <w:rPr>
          <w:sz w:val="28"/>
          <w:szCs w:val="28"/>
        </w:rPr>
        <w:t>)</w:t>
      </w:r>
      <w:r w:rsidRPr="0001333F">
        <w:rPr>
          <w:sz w:val="28"/>
          <w:szCs w:val="28"/>
        </w:rPr>
        <w:tab/>
      </w:r>
    </w:p>
    <w:p w14:paraId="7EC468F9" w14:textId="5266C0CC" w:rsidR="0094556F" w:rsidRPr="0001333F" w:rsidRDefault="0094556F" w:rsidP="0094556F">
      <w:pPr>
        <w:ind w:left="1440"/>
        <w:jc w:val="both"/>
        <w:rPr>
          <w:sz w:val="28"/>
          <w:szCs w:val="28"/>
        </w:rPr>
      </w:pPr>
      <w:r w:rsidRPr="0001333F">
        <w:rPr>
          <w:sz w:val="28"/>
          <w:szCs w:val="28"/>
        </w:rPr>
        <w:t xml:space="preserve">Second </w:t>
      </w:r>
      <w:proofErr w:type="gramStart"/>
      <w:r w:rsidRPr="0001333F">
        <w:rPr>
          <w:sz w:val="28"/>
          <w:szCs w:val="28"/>
        </w:rPr>
        <w:t xml:space="preserve">Test  </w:t>
      </w:r>
      <w:r w:rsidRPr="0001333F">
        <w:rPr>
          <w:sz w:val="28"/>
          <w:szCs w:val="28"/>
        </w:rPr>
        <w:tab/>
      </w:r>
      <w:proofErr w:type="gramEnd"/>
      <w:r w:rsidRPr="0001333F">
        <w:rPr>
          <w:sz w:val="28"/>
          <w:szCs w:val="28"/>
        </w:rPr>
        <w:tab/>
        <w:t xml:space="preserve">            15  (March </w:t>
      </w:r>
      <w:r w:rsidR="007A2CAB">
        <w:rPr>
          <w:sz w:val="28"/>
          <w:szCs w:val="28"/>
        </w:rPr>
        <w:t>28</w:t>
      </w:r>
      <w:r w:rsidRPr="0001333F">
        <w:rPr>
          <w:sz w:val="28"/>
          <w:szCs w:val="28"/>
        </w:rPr>
        <w:t>)</w:t>
      </w:r>
    </w:p>
    <w:p w14:paraId="1689EEDD" w14:textId="13D74CFE" w:rsidR="0094556F" w:rsidRPr="0001333F" w:rsidRDefault="0094556F" w:rsidP="0094556F">
      <w:pPr>
        <w:ind w:left="1440"/>
        <w:jc w:val="both"/>
        <w:rPr>
          <w:sz w:val="28"/>
          <w:szCs w:val="28"/>
        </w:rPr>
      </w:pPr>
      <w:r w:rsidRPr="0001333F">
        <w:rPr>
          <w:sz w:val="28"/>
          <w:szCs w:val="28"/>
        </w:rPr>
        <w:t>Research Essay Outline</w:t>
      </w:r>
      <w:r w:rsidRPr="0001333F">
        <w:rPr>
          <w:sz w:val="28"/>
          <w:szCs w:val="28"/>
        </w:rPr>
        <w:tab/>
        <w:t xml:space="preserve">         </w:t>
      </w:r>
      <w:r w:rsidRPr="0001333F">
        <w:rPr>
          <w:sz w:val="28"/>
          <w:szCs w:val="28"/>
        </w:rPr>
        <w:tab/>
      </w:r>
      <w:r w:rsidR="007A2CAB">
        <w:rPr>
          <w:sz w:val="28"/>
          <w:szCs w:val="28"/>
        </w:rPr>
        <w:t xml:space="preserve">  </w:t>
      </w:r>
      <w:r w:rsidRPr="0001333F">
        <w:rPr>
          <w:sz w:val="28"/>
          <w:szCs w:val="28"/>
        </w:rPr>
        <w:t xml:space="preserve"> </w:t>
      </w:r>
      <w:r w:rsidR="007A2CAB">
        <w:rPr>
          <w:sz w:val="28"/>
          <w:szCs w:val="28"/>
        </w:rPr>
        <w:t xml:space="preserve"> </w:t>
      </w:r>
      <w:r w:rsidRPr="0001333F">
        <w:rPr>
          <w:sz w:val="28"/>
          <w:szCs w:val="28"/>
        </w:rPr>
        <w:t>5</w:t>
      </w:r>
      <w:proofErr w:type="gramStart"/>
      <w:r w:rsidRPr="0001333F">
        <w:rPr>
          <w:sz w:val="28"/>
          <w:szCs w:val="28"/>
        </w:rPr>
        <w:t xml:space="preserve">   (</w:t>
      </w:r>
      <w:proofErr w:type="gramEnd"/>
      <w:r w:rsidRPr="0001333F">
        <w:rPr>
          <w:sz w:val="28"/>
          <w:szCs w:val="28"/>
        </w:rPr>
        <w:t xml:space="preserve">March </w:t>
      </w:r>
      <w:r w:rsidR="00ED1B5B">
        <w:rPr>
          <w:sz w:val="28"/>
          <w:szCs w:val="28"/>
        </w:rPr>
        <w:t>9</w:t>
      </w:r>
      <w:r w:rsidRPr="0001333F">
        <w:rPr>
          <w:sz w:val="28"/>
          <w:szCs w:val="28"/>
        </w:rPr>
        <w:t>)</w:t>
      </w:r>
    </w:p>
    <w:p w14:paraId="449D582C" w14:textId="1DB105B6" w:rsidR="0094556F" w:rsidRPr="0001333F" w:rsidRDefault="0094556F" w:rsidP="0094556F">
      <w:pPr>
        <w:jc w:val="both"/>
        <w:rPr>
          <w:sz w:val="28"/>
          <w:szCs w:val="28"/>
        </w:rPr>
      </w:pPr>
      <w:r w:rsidRPr="0001333F">
        <w:rPr>
          <w:sz w:val="28"/>
          <w:szCs w:val="28"/>
        </w:rPr>
        <w:t xml:space="preserve"> </w:t>
      </w:r>
      <w:r w:rsidRPr="0001333F">
        <w:rPr>
          <w:sz w:val="28"/>
          <w:szCs w:val="28"/>
        </w:rPr>
        <w:tab/>
      </w:r>
      <w:r w:rsidRPr="0001333F">
        <w:rPr>
          <w:sz w:val="28"/>
          <w:szCs w:val="28"/>
        </w:rPr>
        <w:tab/>
        <w:t xml:space="preserve">Research Essay                            </w:t>
      </w:r>
      <w:proofErr w:type="gramStart"/>
      <w:r w:rsidRPr="0001333F">
        <w:rPr>
          <w:sz w:val="28"/>
          <w:szCs w:val="28"/>
        </w:rPr>
        <w:t>3</w:t>
      </w:r>
      <w:r w:rsidR="007A2CAB">
        <w:rPr>
          <w:sz w:val="28"/>
          <w:szCs w:val="28"/>
        </w:rPr>
        <w:t>5</w:t>
      </w:r>
      <w:r w:rsidRPr="0001333F">
        <w:rPr>
          <w:sz w:val="28"/>
          <w:szCs w:val="28"/>
        </w:rPr>
        <w:t xml:space="preserve">  (</w:t>
      </w:r>
      <w:proofErr w:type="gramEnd"/>
      <w:r w:rsidRPr="0001333F">
        <w:rPr>
          <w:sz w:val="28"/>
          <w:szCs w:val="28"/>
        </w:rPr>
        <w:t>April 1</w:t>
      </w:r>
      <w:r w:rsidR="007A2CAB">
        <w:rPr>
          <w:sz w:val="28"/>
          <w:szCs w:val="28"/>
        </w:rPr>
        <w:t>1</w:t>
      </w:r>
      <w:r w:rsidRPr="0001333F">
        <w:rPr>
          <w:sz w:val="28"/>
          <w:szCs w:val="28"/>
        </w:rPr>
        <w:t>)</w:t>
      </w:r>
    </w:p>
    <w:p w14:paraId="634C5930" w14:textId="40C924A6" w:rsidR="0094556F" w:rsidRPr="0001333F" w:rsidRDefault="0094556F" w:rsidP="0094556F">
      <w:pPr>
        <w:tabs>
          <w:tab w:val="left" w:pos="-1440"/>
        </w:tabs>
        <w:ind w:left="7200" w:hanging="5760"/>
        <w:jc w:val="both"/>
        <w:rPr>
          <w:sz w:val="28"/>
          <w:szCs w:val="28"/>
        </w:rPr>
      </w:pPr>
      <w:r w:rsidRPr="0001333F">
        <w:rPr>
          <w:sz w:val="28"/>
          <w:szCs w:val="28"/>
        </w:rPr>
        <w:t xml:space="preserve">Final Exam                                  </w:t>
      </w:r>
      <w:r w:rsidR="007A2CAB">
        <w:rPr>
          <w:sz w:val="28"/>
          <w:szCs w:val="28"/>
        </w:rPr>
        <w:t xml:space="preserve"> </w:t>
      </w:r>
      <w:r w:rsidRPr="0001333F">
        <w:rPr>
          <w:sz w:val="28"/>
          <w:szCs w:val="28"/>
          <w:u w:val="single"/>
        </w:rPr>
        <w:t>30</w:t>
      </w:r>
      <w:proofErr w:type="gramStart"/>
      <w:r w:rsidRPr="0001333F">
        <w:rPr>
          <w:sz w:val="28"/>
          <w:szCs w:val="28"/>
          <w:u w:val="single"/>
        </w:rPr>
        <w:t xml:space="preserve">   </w:t>
      </w:r>
      <w:r w:rsidRPr="0001333F">
        <w:rPr>
          <w:sz w:val="28"/>
          <w:szCs w:val="28"/>
        </w:rPr>
        <w:t>(</w:t>
      </w:r>
      <w:proofErr w:type="gramEnd"/>
      <w:r w:rsidRPr="0001333F">
        <w:rPr>
          <w:sz w:val="28"/>
          <w:szCs w:val="28"/>
        </w:rPr>
        <w:t>TBA)</w:t>
      </w:r>
    </w:p>
    <w:p w14:paraId="0306720A" w14:textId="6D390D89" w:rsidR="0094556F" w:rsidRPr="0001333F" w:rsidRDefault="0094556F" w:rsidP="0094556F">
      <w:pPr>
        <w:jc w:val="both"/>
        <w:rPr>
          <w:sz w:val="28"/>
          <w:szCs w:val="28"/>
        </w:rPr>
      </w:pPr>
      <w:r w:rsidRPr="0001333F">
        <w:rPr>
          <w:sz w:val="28"/>
          <w:szCs w:val="28"/>
        </w:rPr>
        <w:t xml:space="preserve">                                                                        100%</w:t>
      </w:r>
    </w:p>
    <w:p w14:paraId="295196D1" w14:textId="77777777" w:rsidR="0094556F" w:rsidRPr="0001333F" w:rsidRDefault="0094556F" w:rsidP="0094556F">
      <w:pPr>
        <w:jc w:val="both"/>
        <w:rPr>
          <w:sz w:val="28"/>
          <w:szCs w:val="28"/>
        </w:rPr>
      </w:pPr>
    </w:p>
    <w:p w14:paraId="3A1397B6" w14:textId="1D1D5790" w:rsidR="0094556F" w:rsidRPr="0001333F" w:rsidRDefault="0094556F" w:rsidP="0094556F">
      <w:pPr>
        <w:jc w:val="both"/>
        <w:rPr>
          <w:sz w:val="28"/>
          <w:szCs w:val="28"/>
        </w:rPr>
      </w:pPr>
      <w:r w:rsidRPr="0001333F">
        <w:rPr>
          <w:b/>
          <w:bCs/>
          <w:sz w:val="28"/>
          <w:szCs w:val="28"/>
        </w:rPr>
        <w:t xml:space="preserve">Caveat: </w:t>
      </w:r>
      <w:r w:rsidRPr="0001333F">
        <w:rPr>
          <w:sz w:val="28"/>
          <w:szCs w:val="28"/>
        </w:rPr>
        <w:t xml:space="preserve"> Unless granted a concession, late assignments are penalized at 5% per day.  </w:t>
      </w:r>
    </w:p>
    <w:p w14:paraId="1CAFEC0C" w14:textId="609F4F83" w:rsidR="0094556F" w:rsidRDefault="0094556F" w:rsidP="0094556F">
      <w:pPr>
        <w:jc w:val="both"/>
        <w:rPr>
          <w:sz w:val="28"/>
          <w:szCs w:val="28"/>
        </w:rPr>
      </w:pPr>
      <w:r w:rsidRPr="0001333F">
        <w:rPr>
          <w:sz w:val="28"/>
          <w:szCs w:val="28"/>
        </w:rPr>
        <w:t xml:space="preserve"> </w:t>
      </w:r>
    </w:p>
    <w:p w14:paraId="5ABA5085" w14:textId="77777777" w:rsidR="0001333F" w:rsidRPr="0001333F" w:rsidRDefault="0001333F" w:rsidP="0094556F">
      <w:pPr>
        <w:jc w:val="both"/>
        <w:rPr>
          <w:sz w:val="28"/>
          <w:szCs w:val="28"/>
        </w:rPr>
      </w:pPr>
    </w:p>
    <w:p w14:paraId="23FF546A" w14:textId="7022DE41" w:rsidR="0094556F" w:rsidRPr="0001333F" w:rsidRDefault="0094556F" w:rsidP="0094556F">
      <w:pPr>
        <w:jc w:val="both"/>
        <w:rPr>
          <w:sz w:val="28"/>
          <w:szCs w:val="28"/>
        </w:rPr>
      </w:pPr>
      <w:r w:rsidRPr="0001333F">
        <w:rPr>
          <w:b/>
          <w:sz w:val="28"/>
          <w:szCs w:val="28"/>
        </w:rPr>
        <w:t xml:space="preserve">Logistics:  </w:t>
      </w:r>
      <w:r w:rsidRPr="0001333F">
        <w:rPr>
          <w:sz w:val="28"/>
          <w:szCs w:val="28"/>
        </w:rPr>
        <w:t>The test</w:t>
      </w:r>
      <w:r w:rsidR="00472957" w:rsidRPr="0001333F">
        <w:rPr>
          <w:sz w:val="28"/>
          <w:szCs w:val="28"/>
        </w:rPr>
        <w:t>s</w:t>
      </w:r>
      <w:r w:rsidRPr="0001333F">
        <w:rPr>
          <w:sz w:val="28"/>
          <w:szCs w:val="28"/>
        </w:rPr>
        <w:t xml:space="preserve"> and final exam </w:t>
      </w:r>
      <w:r w:rsidR="007A2CAB">
        <w:rPr>
          <w:sz w:val="28"/>
          <w:szCs w:val="28"/>
        </w:rPr>
        <w:t xml:space="preserve">cover the material </w:t>
      </w:r>
      <w:r w:rsidR="0001333F" w:rsidRPr="0001333F">
        <w:rPr>
          <w:sz w:val="28"/>
          <w:szCs w:val="28"/>
        </w:rPr>
        <w:t xml:space="preserve">up to the date of the previous lecture. </w:t>
      </w:r>
      <w:r w:rsidRPr="0001333F">
        <w:rPr>
          <w:sz w:val="28"/>
          <w:szCs w:val="28"/>
        </w:rPr>
        <w:t xml:space="preserve">They will comprise a mixture of short questions and essay questions that require you to synthesize </w:t>
      </w:r>
      <w:r w:rsidR="007A2CAB">
        <w:rPr>
          <w:sz w:val="28"/>
          <w:szCs w:val="28"/>
        </w:rPr>
        <w:t xml:space="preserve">and interpret the material.  </w:t>
      </w:r>
      <w:r w:rsidRPr="0001333F">
        <w:rPr>
          <w:sz w:val="28"/>
          <w:szCs w:val="28"/>
        </w:rPr>
        <w:t xml:space="preserve">Instructions on the research essay (2000 words) are posted </w:t>
      </w:r>
      <w:r w:rsidR="0001333F" w:rsidRPr="0001333F">
        <w:rPr>
          <w:sz w:val="28"/>
          <w:szCs w:val="28"/>
        </w:rPr>
        <w:t xml:space="preserve">separately </w:t>
      </w:r>
      <w:r w:rsidRPr="0001333F">
        <w:rPr>
          <w:sz w:val="28"/>
          <w:szCs w:val="28"/>
        </w:rPr>
        <w:t>on the Canvas site.  Grades are based on your comprehension</w:t>
      </w:r>
      <w:r w:rsidR="00472957" w:rsidRPr="0001333F">
        <w:rPr>
          <w:sz w:val="28"/>
          <w:szCs w:val="28"/>
        </w:rPr>
        <w:t xml:space="preserve"> </w:t>
      </w:r>
      <w:r w:rsidR="0001333F" w:rsidRPr="0001333F">
        <w:rPr>
          <w:sz w:val="28"/>
          <w:szCs w:val="28"/>
        </w:rPr>
        <w:t xml:space="preserve">of the material </w:t>
      </w:r>
      <w:r w:rsidR="00472957" w:rsidRPr="0001333F">
        <w:rPr>
          <w:sz w:val="28"/>
          <w:szCs w:val="28"/>
        </w:rPr>
        <w:t xml:space="preserve">and </w:t>
      </w:r>
      <w:r w:rsidR="0001333F" w:rsidRPr="0001333F">
        <w:rPr>
          <w:sz w:val="28"/>
          <w:szCs w:val="28"/>
        </w:rPr>
        <w:t xml:space="preserve">the cogency of your argument. Clear writing and clear thinking go hand in hand.  </w:t>
      </w:r>
    </w:p>
    <w:p w14:paraId="15562800" w14:textId="77777777" w:rsidR="0094556F" w:rsidRPr="0001333F" w:rsidRDefault="0094556F" w:rsidP="0094556F">
      <w:pPr>
        <w:jc w:val="both"/>
        <w:rPr>
          <w:sz w:val="28"/>
          <w:szCs w:val="28"/>
        </w:rPr>
      </w:pPr>
    </w:p>
    <w:p w14:paraId="605BFD24" w14:textId="38AFE8CA" w:rsidR="0094556F" w:rsidRDefault="0094556F">
      <w:pPr>
        <w:pStyle w:val="BodyText"/>
        <w:spacing w:line="321" w:lineRule="exact"/>
        <w:ind w:left="1090"/>
      </w:pPr>
    </w:p>
    <w:p w14:paraId="4F826B7E" w14:textId="5962A002" w:rsidR="0001333F" w:rsidRDefault="0001333F">
      <w:pPr>
        <w:pStyle w:val="BodyText"/>
        <w:spacing w:line="321" w:lineRule="exact"/>
        <w:ind w:left="1090"/>
      </w:pPr>
    </w:p>
    <w:p w14:paraId="37A14165" w14:textId="4056A345" w:rsidR="0001333F" w:rsidRDefault="0001333F">
      <w:pPr>
        <w:pStyle w:val="BodyText"/>
        <w:spacing w:line="321" w:lineRule="exact"/>
        <w:ind w:left="1090"/>
      </w:pPr>
    </w:p>
    <w:p w14:paraId="56C27744" w14:textId="77777777" w:rsidR="0001333F" w:rsidRPr="0001333F" w:rsidRDefault="0001333F">
      <w:pPr>
        <w:pStyle w:val="BodyText"/>
        <w:spacing w:line="321" w:lineRule="exact"/>
        <w:ind w:left="1090"/>
      </w:pPr>
    </w:p>
    <w:p w14:paraId="5C77B191" w14:textId="77777777" w:rsidR="0056260E" w:rsidRPr="0001333F" w:rsidRDefault="0056260E">
      <w:pPr>
        <w:pStyle w:val="BodyText"/>
        <w:spacing w:before="1"/>
      </w:pPr>
    </w:p>
    <w:p w14:paraId="30BF2177" w14:textId="44D0C656" w:rsidR="00EC1715" w:rsidRPr="0001333F" w:rsidRDefault="00EC1715" w:rsidP="00EC1715">
      <w:pPr>
        <w:rPr>
          <w:b/>
          <w:sz w:val="28"/>
          <w:szCs w:val="28"/>
        </w:rPr>
      </w:pPr>
      <w:r w:rsidRPr="0001333F">
        <w:rPr>
          <w:b/>
          <w:sz w:val="28"/>
          <w:szCs w:val="28"/>
        </w:rPr>
        <w:lastRenderedPageBreak/>
        <w:t>Class Schedule</w:t>
      </w:r>
      <w:r w:rsidR="00CF29DA" w:rsidRPr="0001333F">
        <w:rPr>
          <w:b/>
          <w:sz w:val="28"/>
          <w:szCs w:val="28"/>
        </w:rPr>
        <w:t xml:space="preserve">       </w:t>
      </w:r>
    </w:p>
    <w:p w14:paraId="2F73B1B1" w14:textId="77777777" w:rsidR="00EC1715" w:rsidRPr="0001333F" w:rsidRDefault="00EC1715" w:rsidP="00EC1715">
      <w:pPr>
        <w:rPr>
          <w:b/>
          <w:sz w:val="28"/>
          <w:szCs w:val="28"/>
        </w:rPr>
      </w:pPr>
    </w:p>
    <w:p w14:paraId="04749684" w14:textId="6FF27DCB" w:rsidR="00EC1715" w:rsidRPr="0001333F" w:rsidRDefault="00EC1715" w:rsidP="00EC1715">
      <w:pPr>
        <w:rPr>
          <w:sz w:val="28"/>
          <w:szCs w:val="28"/>
        </w:rPr>
      </w:pPr>
      <w:r w:rsidRPr="0001333F">
        <w:rPr>
          <w:sz w:val="28"/>
          <w:szCs w:val="28"/>
        </w:rPr>
        <w:t>January 1</w:t>
      </w:r>
      <w:r w:rsidR="009A593A" w:rsidRPr="0001333F">
        <w:rPr>
          <w:sz w:val="28"/>
          <w:szCs w:val="28"/>
        </w:rPr>
        <w:t>0</w:t>
      </w:r>
      <w:r w:rsidRPr="0001333F">
        <w:rPr>
          <w:sz w:val="28"/>
          <w:szCs w:val="28"/>
        </w:rPr>
        <w:t>-1</w:t>
      </w:r>
      <w:r w:rsidR="009A593A" w:rsidRPr="0001333F">
        <w:rPr>
          <w:sz w:val="28"/>
          <w:szCs w:val="28"/>
        </w:rPr>
        <w:t>2</w:t>
      </w:r>
      <w:r w:rsidRPr="0001333F">
        <w:rPr>
          <w:sz w:val="28"/>
          <w:szCs w:val="28"/>
        </w:rPr>
        <w:tab/>
      </w:r>
      <w:r w:rsidR="009A593A" w:rsidRPr="0001333F">
        <w:rPr>
          <w:sz w:val="28"/>
          <w:szCs w:val="28"/>
        </w:rPr>
        <w:t xml:space="preserve">Preliminaries, </w:t>
      </w:r>
      <w:r w:rsidRPr="0001333F">
        <w:rPr>
          <w:sz w:val="28"/>
          <w:szCs w:val="28"/>
        </w:rPr>
        <w:t>Ricardo, Ch. 1 (omit Appendix)</w:t>
      </w:r>
    </w:p>
    <w:p w14:paraId="07BEF6CF" w14:textId="77777777" w:rsidR="00EC1715" w:rsidRPr="0001333F" w:rsidRDefault="00EC1715" w:rsidP="00EC1715">
      <w:pPr>
        <w:rPr>
          <w:sz w:val="28"/>
          <w:szCs w:val="28"/>
        </w:rPr>
      </w:pPr>
    </w:p>
    <w:p w14:paraId="440F2729" w14:textId="6C2F881D" w:rsidR="00EC1715" w:rsidRPr="0001333F" w:rsidRDefault="00EC1715" w:rsidP="00EC1715">
      <w:pPr>
        <w:rPr>
          <w:sz w:val="28"/>
          <w:szCs w:val="28"/>
        </w:rPr>
      </w:pPr>
      <w:r w:rsidRPr="0001333F">
        <w:rPr>
          <w:sz w:val="28"/>
          <w:szCs w:val="28"/>
        </w:rPr>
        <w:t>January 1</w:t>
      </w:r>
      <w:r w:rsidR="009A593A" w:rsidRPr="0001333F">
        <w:rPr>
          <w:sz w:val="28"/>
          <w:szCs w:val="28"/>
        </w:rPr>
        <w:t>7</w:t>
      </w:r>
      <w:r w:rsidRPr="0001333F">
        <w:rPr>
          <w:sz w:val="28"/>
          <w:szCs w:val="28"/>
        </w:rPr>
        <w:t>-</w:t>
      </w:r>
      <w:r w:rsidR="009A593A" w:rsidRPr="0001333F">
        <w:rPr>
          <w:sz w:val="28"/>
          <w:szCs w:val="28"/>
        </w:rPr>
        <w:t>19</w:t>
      </w:r>
      <w:r w:rsidRPr="0001333F">
        <w:rPr>
          <w:sz w:val="28"/>
          <w:szCs w:val="28"/>
        </w:rPr>
        <w:tab/>
        <w:t xml:space="preserve">Ricardo, </w:t>
      </w:r>
      <w:proofErr w:type="spellStart"/>
      <w:r w:rsidRPr="0001333F">
        <w:rPr>
          <w:sz w:val="28"/>
          <w:szCs w:val="28"/>
        </w:rPr>
        <w:t>Chs</w:t>
      </w:r>
      <w:proofErr w:type="spellEnd"/>
      <w:r w:rsidRPr="0001333F">
        <w:rPr>
          <w:sz w:val="28"/>
          <w:szCs w:val="28"/>
        </w:rPr>
        <w:t>. 2-5</w:t>
      </w:r>
      <w:r w:rsidR="00C4691D" w:rsidRPr="0001333F">
        <w:rPr>
          <w:sz w:val="28"/>
          <w:szCs w:val="28"/>
        </w:rPr>
        <w:t xml:space="preserve"> </w:t>
      </w:r>
    </w:p>
    <w:p w14:paraId="145E2012" w14:textId="77777777" w:rsidR="00EC1715" w:rsidRPr="0001333F" w:rsidRDefault="00EC1715" w:rsidP="00EC1715">
      <w:pPr>
        <w:rPr>
          <w:sz w:val="28"/>
          <w:szCs w:val="28"/>
        </w:rPr>
      </w:pPr>
    </w:p>
    <w:p w14:paraId="7A0113A6" w14:textId="2F875764" w:rsidR="00EC1715" w:rsidRPr="0001333F" w:rsidRDefault="00EC1715" w:rsidP="00EC1715">
      <w:pPr>
        <w:rPr>
          <w:sz w:val="28"/>
          <w:szCs w:val="28"/>
        </w:rPr>
      </w:pPr>
      <w:r w:rsidRPr="0001333F">
        <w:rPr>
          <w:sz w:val="28"/>
          <w:szCs w:val="28"/>
        </w:rPr>
        <w:t>January 2</w:t>
      </w:r>
      <w:r w:rsidR="009A593A" w:rsidRPr="0001333F">
        <w:rPr>
          <w:sz w:val="28"/>
          <w:szCs w:val="28"/>
        </w:rPr>
        <w:t>4</w:t>
      </w:r>
      <w:r w:rsidRPr="0001333F">
        <w:rPr>
          <w:sz w:val="28"/>
          <w:szCs w:val="28"/>
        </w:rPr>
        <w:t>-2</w:t>
      </w:r>
      <w:r w:rsidR="009A593A" w:rsidRPr="0001333F">
        <w:rPr>
          <w:sz w:val="28"/>
          <w:szCs w:val="28"/>
        </w:rPr>
        <w:t>6</w:t>
      </w:r>
      <w:r w:rsidRPr="0001333F">
        <w:rPr>
          <w:sz w:val="28"/>
          <w:szCs w:val="28"/>
        </w:rPr>
        <w:tab/>
        <w:t xml:space="preserve">Ricardo, </w:t>
      </w:r>
      <w:proofErr w:type="spellStart"/>
      <w:r w:rsidRPr="0001333F">
        <w:rPr>
          <w:sz w:val="28"/>
          <w:szCs w:val="28"/>
        </w:rPr>
        <w:t>Chs</w:t>
      </w:r>
      <w:proofErr w:type="spellEnd"/>
      <w:r w:rsidRPr="0001333F">
        <w:rPr>
          <w:sz w:val="28"/>
          <w:szCs w:val="28"/>
        </w:rPr>
        <w:t>. 6-7; 30-31</w:t>
      </w:r>
      <w:r w:rsidR="00C4691D" w:rsidRPr="0001333F">
        <w:rPr>
          <w:sz w:val="28"/>
          <w:szCs w:val="28"/>
        </w:rPr>
        <w:t xml:space="preserve"> </w:t>
      </w:r>
    </w:p>
    <w:p w14:paraId="165BC197" w14:textId="19987F4F" w:rsidR="00EC1715" w:rsidRPr="0001333F" w:rsidRDefault="00EC1715" w:rsidP="00EC1715">
      <w:pPr>
        <w:rPr>
          <w:sz w:val="28"/>
          <w:szCs w:val="28"/>
        </w:rPr>
      </w:pPr>
    </w:p>
    <w:p w14:paraId="0A58C2C2" w14:textId="360C47C2" w:rsidR="009A593A" w:rsidRPr="0001333F" w:rsidRDefault="009A593A" w:rsidP="00EC1715">
      <w:pPr>
        <w:rPr>
          <w:sz w:val="28"/>
          <w:szCs w:val="28"/>
        </w:rPr>
      </w:pPr>
      <w:r w:rsidRPr="0001333F">
        <w:rPr>
          <w:sz w:val="28"/>
          <w:szCs w:val="28"/>
        </w:rPr>
        <w:t>January 30-</w:t>
      </w:r>
      <w:r w:rsidRPr="0001333F">
        <w:rPr>
          <w:sz w:val="28"/>
          <w:szCs w:val="28"/>
        </w:rPr>
        <w:tab/>
      </w:r>
      <w:r w:rsidR="007A2CAB">
        <w:rPr>
          <w:sz w:val="28"/>
          <w:szCs w:val="28"/>
        </w:rPr>
        <w:tab/>
      </w:r>
      <w:r w:rsidRPr="0001333F">
        <w:rPr>
          <w:sz w:val="28"/>
          <w:szCs w:val="28"/>
        </w:rPr>
        <w:t>Marx</w:t>
      </w:r>
      <w:r w:rsidR="00ED1B5B">
        <w:rPr>
          <w:sz w:val="28"/>
          <w:szCs w:val="28"/>
        </w:rPr>
        <w:t xml:space="preserve">, </w:t>
      </w:r>
      <w:proofErr w:type="spellStart"/>
      <w:r w:rsidR="00ED1B5B">
        <w:rPr>
          <w:sz w:val="28"/>
          <w:szCs w:val="28"/>
        </w:rPr>
        <w:t>Chs</w:t>
      </w:r>
      <w:proofErr w:type="spellEnd"/>
      <w:r w:rsidR="00ED1B5B">
        <w:rPr>
          <w:sz w:val="28"/>
          <w:szCs w:val="28"/>
        </w:rPr>
        <w:t>. 1-6</w:t>
      </w:r>
      <w:r w:rsidRPr="0001333F">
        <w:rPr>
          <w:sz w:val="28"/>
          <w:szCs w:val="28"/>
        </w:rPr>
        <w:t xml:space="preserve">; Nasar Ch. 1 </w:t>
      </w:r>
    </w:p>
    <w:p w14:paraId="591E821D" w14:textId="504B98FD" w:rsidR="00EC1715" w:rsidRPr="0001333F" w:rsidRDefault="00EC1715" w:rsidP="00EC1715">
      <w:pPr>
        <w:rPr>
          <w:sz w:val="28"/>
          <w:szCs w:val="28"/>
        </w:rPr>
      </w:pPr>
      <w:r w:rsidRPr="0001333F">
        <w:rPr>
          <w:sz w:val="28"/>
          <w:szCs w:val="28"/>
        </w:rPr>
        <w:t xml:space="preserve">February </w:t>
      </w:r>
      <w:r w:rsidR="009A593A" w:rsidRPr="0001333F">
        <w:rPr>
          <w:sz w:val="28"/>
          <w:szCs w:val="28"/>
        </w:rPr>
        <w:t>2</w:t>
      </w:r>
      <w:r w:rsidRPr="0001333F">
        <w:rPr>
          <w:sz w:val="28"/>
          <w:szCs w:val="28"/>
        </w:rPr>
        <w:tab/>
      </w:r>
      <w:r w:rsidR="00ED1B5B">
        <w:rPr>
          <w:sz w:val="28"/>
          <w:szCs w:val="28"/>
        </w:rPr>
        <w:tab/>
        <w:t xml:space="preserve">Marx, </w:t>
      </w:r>
      <w:proofErr w:type="spellStart"/>
      <w:r w:rsidR="00ED1B5B">
        <w:rPr>
          <w:sz w:val="28"/>
          <w:szCs w:val="28"/>
        </w:rPr>
        <w:t>Chs</w:t>
      </w:r>
      <w:proofErr w:type="spellEnd"/>
      <w:r w:rsidR="00ED1B5B">
        <w:rPr>
          <w:sz w:val="28"/>
          <w:szCs w:val="28"/>
        </w:rPr>
        <w:t>. 7-10; Nasar Ch. 2</w:t>
      </w:r>
    </w:p>
    <w:p w14:paraId="02727E96" w14:textId="77777777" w:rsidR="00EC1715" w:rsidRPr="0001333F" w:rsidRDefault="00EC1715" w:rsidP="00EC1715">
      <w:pPr>
        <w:rPr>
          <w:sz w:val="28"/>
          <w:szCs w:val="28"/>
        </w:rPr>
      </w:pPr>
    </w:p>
    <w:p w14:paraId="7D6EF11E" w14:textId="50674415" w:rsidR="00EC1715" w:rsidRPr="0001333F" w:rsidRDefault="00EC1715" w:rsidP="00EC1715">
      <w:pPr>
        <w:rPr>
          <w:sz w:val="28"/>
          <w:szCs w:val="28"/>
        </w:rPr>
      </w:pPr>
      <w:r w:rsidRPr="0001333F">
        <w:rPr>
          <w:sz w:val="28"/>
          <w:szCs w:val="28"/>
        </w:rPr>
        <w:t xml:space="preserve">February </w:t>
      </w:r>
      <w:r w:rsidR="009A593A" w:rsidRPr="0001333F">
        <w:rPr>
          <w:sz w:val="28"/>
          <w:szCs w:val="28"/>
        </w:rPr>
        <w:t>7</w:t>
      </w:r>
      <w:r w:rsidRPr="0001333F">
        <w:rPr>
          <w:sz w:val="28"/>
          <w:szCs w:val="28"/>
        </w:rPr>
        <w:tab/>
      </w:r>
      <w:r w:rsidR="007A2CAB">
        <w:rPr>
          <w:sz w:val="28"/>
          <w:szCs w:val="28"/>
        </w:rPr>
        <w:tab/>
      </w:r>
      <w:r w:rsidRPr="0001333F">
        <w:rPr>
          <w:sz w:val="28"/>
          <w:szCs w:val="28"/>
        </w:rPr>
        <w:t>Marx</w:t>
      </w:r>
      <w:r w:rsidR="00ED1B5B">
        <w:rPr>
          <w:sz w:val="28"/>
          <w:szCs w:val="28"/>
        </w:rPr>
        <w:t xml:space="preserve">, </w:t>
      </w:r>
      <w:proofErr w:type="spellStart"/>
      <w:r w:rsidR="00ED1B5B">
        <w:rPr>
          <w:sz w:val="28"/>
          <w:szCs w:val="28"/>
        </w:rPr>
        <w:t>Chs</w:t>
      </w:r>
      <w:proofErr w:type="spellEnd"/>
      <w:r w:rsidR="00ED1B5B">
        <w:rPr>
          <w:sz w:val="28"/>
          <w:szCs w:val="28"/>
        </w:rPr>
        <w:t>. 11-25</w:t>
      </w:r>
      <w:r w:rsidRPr="0001333F">
        <w:rPr>
          <w:sz w:val="28"/>
          <w:szCs w:val="28"/>
        </w:rPr>
        <w:t>; Nasar Ch</w:t>
      </w:r>
      <w:r w:rsidR="00ED1B5B">
        <w:rPr>
          <w:sz w:val="28"/>
          <w:szCs w:val="28"/>
        </w:rPr>
        <w:t xml:space="preserve">. </w:t>
      </w:r>
      <w:r w:rsidRPr="0001333F">
        <w:rPr>
          <w:sz w:val="28"/>
          <w:szCs w:val="28"/>
        </w:rPr>
        <w:t>3</w:t>
      </w:r>
    </w:p>
    <w:p w14:paraId="242507AF" w14:textId="328C8192" w:rsidR="00EC1715" w:rsidRPr="0001333F" w:rsidRDefault="00EC1715" w:rsidP="00EC1715">
      <w:pPr>
        <w:rPr>
          <w:sz w:val="28"/>
          <w:szCs w:val="28"/>
        </w:rPr>
      </w:pPr>
      <w:r w:rsidRPr="0001333F">
        <w:rPr>
          <w:sz w:val="28"/>
          <w:szCs w:val="28"/>
        </w:rPr>
        <w:t xml:space="preserve">February </w:t>
      </w:r>
      <w:r w:rsidR="009A593A" w:rsidRPr="0001333F">
        <w:rPr>
          <w:sz w:val="28"/>
          <w:szCs w:val="28"/>
        </w:rPr>
        <w:t>9</w:t>
      </w:r>
      <w:r w:rsidR="009A593A" w:rsidRPr="0001333F">
        <w:rPr>
          <w:sz w:val="28"/>
          <w:szCs w:val="28"/>
        </w:rPr>
        <w:tab/>
      </w:r>
      <w:r w:rsidR="007A2CAB">
        <w:rPr>
          <w:sz w:val="28"/>
          <w:szCs w:val="28"/>
        </w:rPr>
        <w:tab/>
      </w:r>
      <w:r w:rsidR="00ED1B5B" w:rsidRPr="0001333F">
        <w:rPr>
          <w:sz w:val="28"/>
          <w:szCs w:val="28"/>
        </w:rPr>
        <w:t>First Test (in class)</w:t>
      </w:r>
    </w:p>
    <w:p w14:paraId="4E7DE61E" w14:textId="4EF1E923" w:rsidR="00233954" w:rsidRPr="0001333F" w:rsidRDefault="00233954" w:rsidP="00EC1715">
      <w:pPr>
        <w:rPr>
          <w:sz w:val="28"/>
          <w:szCs w:val="28"/>
        </w:rPr>
      </w:pPr>
    </w:p>
    <w:p w14:paraId="3189BC95" w14:textId="7E095344" w:rsidR="00233954" w:rsidRPr="0001333F" w:rsidRDefault="00233954" w:rsidP="00EC1715">
      <w:pPr>
        <w:rPr>
          <w:sz w:val="28"/>
          <w:szCs w:val="28"/>
        </w:rPr>
      </w:pPr>
      <w:r w:rsidRPr="0001333F">
        <w:rPr>
          <w:sz w:val="28"/>
          <w:szCs w:val="28"/>
        </w:rPr>
        <w:t>February 14</w:t>
      </w:r>
      <w:r w:rsidR="00FA48DE" w:rsidRPr="0001333F">
        <w:rPr>
          <w:sz w:val="28"/>
          <w:szCs w:val="28"/>
        </w:rPr>
        <w:tab/>
      </w:r>
      <w:r w:rsidR="00ED1B5B">
        <w:rPr>
          <w:sz w:val="28"/>
          <w:szCs w:val="28"/>
        </w:rPr>
        <w:tab/>
        <w:t>Mill</w:t>
      </w:r>
    </w:p>
    <w:p w14:paraId="4809A21A" w14:textId="30E4E175" w:rsidR="00FA48DE" w:rsidRPr="0001333F" w:rsidRDefault="00FA48DE" w:rsidP="00EC1715">
      <w:pPr>
        <w:rPr>
          <w:sz w:val="28"/>
          <w:szCs w:val="28"/>
        </w:rPr>
      </w:pPr>
      <w:r w:rsidRPr="0001333F">
        <w:rPr>
          <w:sz w:val="28"/>
          <w:szCs w:val="28"/>
        </w:rPr>
        <w:t>February 16</w:t>
      </w:r>
      <w:r w:rsidRPr="0001333F">
        <w:rPr>
          <w:sz w:val="28"/>
          <w:szCs w:val="28"/>
        </w:rPr>
        <w:tab/>
      </w:r>
      <w:r w:rsidR="007A2CAB">
        <w:rPr>
          <w:sz w:val="28"/>
          <w:szCs w:val="28"/>
        </w:rPr>
        <w:tab/>
      </w:r>
      <w:r w:rsidRPr="0001333F">
        <w:rPr>
          <w:sz w:val="28"/>
          <w:szCs w:val="28"/>
        </w:rPr>
        <w:t xml:space="preserve">Jevons, </w:t>
      </w:r>
      <w:proofErr w:type="spellStart"/>
      <w:r w:rsidRPr="0001333F">
        <w:rPr>
          <w:sz w:val="28"/>
          <w:szCs w:val="28"/>
        </w:rPr>
        <w:t>Chs</w:t>
      </w:r>
      <w:proofErr w:type="spellEnd"/>
      <w:r w:rsidRPr="0001333F">
        <w:rPr>
          <w:sz w:val="28"/>
          <w:szCs w:val="28"/>
        </w:rPr>
        <w:t>. 1-2</w:t>
      </w:r>
    </w:p>
    <w:p w14:paraId="3BA491D3" w14:textId="77777777" w:rsidR="00EC1715" w:rsidRPr="0001333F" w:rsidRDefault="00EC1715" w:rsidP="00EC1715">
      <w:pPr>
        <w:rPr>
          <w:sz w:val="28"/>
          <w:szCs w:val="28"/>
        </w:rPr>
      </w:pPr>
    </w:p>
    <w:p w14:paraId="337B2FE8" w14:textId="57AA0AF6" w:rsidR="00EC1715" w:rsidRPr="0001333F" w:rsidRDefault="00EC1715" w:rsidP="00EC1715">
      <w:pPr>
        <w:rPr>
          <w:sz w:val="28"/>
          <w:szCs w:val="28"/>
        </w:rPr>
      </w:pPr>
      <w:r w:rsidRPr="0001333F">
        <w:rPr>
          <w:sz w:val="28"/>
          <w:szCs w:val="28"/>
        </w:rPr>
        <w:t xml:space="preserve">February </w:t>
      </w:r>
      <w:r w:rsidR="009A593A" w:rsidRPr="0001333F">
        <w:rPr>
          <w:sz w:val="28"/>
          <w:szCs w:val="28"/>
        </w:rPr>
        <w:t>21</w:t>
      </w:r>
      <w:r w:rsidRPr="0001333F">
        <w:rPr>
          <w:sz w:val="28"/>
          <w:szCs w:val="28"/>
        </w:rPr>
        <w:t>-</w:t>
      </w:r>
      <w:proofErr w:type="gramStart"/>
      <w:r w:rsidR="009A593A" w:rsidRPr="0001333F">
        <w:rPr>
          <w:sz w:val="28"/>
          <w:szCs w:val="28"/>
        </w:rPr>
        <w:t>23</w:t>
      </w:r>
      <w:r w:rsidR="0001333F" w:rsidRPr="0001333F">
        <w:rPr>
          <w:sz w:val="28"/>
          <w:szCs w:val="28"/>
        </w:rPr>
        <w:t xml:space="preserve">  </w:t>
      </w:r>
      <w:r w:rsidR="007A2CAB">
        <w:rPr>
          <w:sz w:val="28"/>
          <w:szCs w:val="28"/>
        </w:rPr>
        <w:tab/>
      </w:r>
      <w:proofErr w:type="gramEnd"/>
      <w:r w:rsidRPr="0001333F">
        <w:rPr>
          <w:sz w:val="28"/>
          <w:szCs w:val="28"/>
        </w:rPr>
        <w:t>Midterm Break</w:t>
      </w:r>
    </w:p>
    <w:p w14:paraId="17E9B279" w14:textId="77777777" w:rsidR="00EC1715" w:rsidRPr="0001333F" w:rsidRDefault="00EC1715" w:rsidP="00EC1715">
      <w:pPr>
        <w:rPr>
          <w:sz w:val="28"/>
          <w:szCs w:val="28"/>
        </w:rPr>
      </w:pPr>
    </w:p>
    <w:p w14:paraId="7B70819A" w14:textId="78ADF60E" w:rsidR="00EC1715" w:rsidRPr="0001333F" w:rsidRDefault="00EC1715" w:rsidP="00EC1715">
      <w:pPr>
        <w:rPr>
          <w:sz w:val="28"/>
          <w:szCs w:val="28"/>
        </w:rPr>
      </w:pPr>
      <w:r w:rsidRPr="0001333F">
        <w:rPr>
          <w:sz w:val="28"/>
          <w:szCs w:val="28"/>
        </w:rPr>
        <w:t>February 2</w:t>
      </w:r>
      <w:r w:rsidR="009A593A" w:rsidRPr="0001333F">
        <w:rPr>
          <w:sz w:val="28"/>
          <w:szCs w:val="28"/>
        </w:rPr>
        <w:t>8</w:t>
      </w:r>
      <w:r w:rsidR="00233954" w:rsidRPr="0001333F">
        <w:rPr>
          <w:sz w:val="28"/>
          <w:szCs w:val="28"/>
        </w:rPr>
        <w:t>-</w:t>
      </w:r>
      <w:r w:rsidRPr="0001333F">
        <w:rPr>
          <w:sz w:val="28"/>
          <w:szCs w:val="28"/>
        </w:rPr>
        <w:tab/>
      </w:r>
      <w:r w:rsidR="00233954" w:rsidRPr="0001333F">
        <w:rPr>
          <w:sz w:val="28"/>
          <w:szCs w:val="28"/>
        </w:rPr>
        <w:t xml:space="preserve">Jevons, </w:t>
      </w:r>
      <w:proofErr w:type="spellStart"/>
      <w:r w:rsidR="00233954" w:rsidRPr="0001333F">
        <w:rPr>
          <w:sz w:val="28"/>
          <w:szCs w:val="28"/>
        </w:rPr>
        <w:t>Chs</w:t>
      </w:r>
      <w:proofErr w:type="spellEnd"/>
      <w:r w:rsidR="00233954" w:rsidRPr="0001333F">
        <w:rPr>
          <w:sz w:val="28"/>
          <w:szCs w:val="28"/>
        </w:rPr>
        <w:t xml:space="preserve">. </w:t>
      </w:r>
      <w:r w:rsidR="00FA48DE" w:rsidRPr="0001333F">
        <w:rPr>
          <w:sz w:val="28"/>
          <w:szCs w:val="28"/>
        </w:rPr>
        <w:t>3</w:t>
      </w:r>
      <w:r w:rsidR="00233954" w:rsidRPr="0001333F">
        <w:rPr>
          <w:sz w:val="28"/>
          <w:szCs w:val="28"/>
        </w:rPr>
        <w:t>-</w:t>
      </w:r>
      <w:r w:rsidR="00FA48DE" w:rsidRPr="0001333F">
        <w:rPr>
          <w:sz w:val="28"/>
          <w:szCs w:val="28"/>
        </w:rPr>
        <w:t>8</w:t>
      </w:r>
      <w:r w:rsidR="00233954" w:rsidRPr="0001333F">
        <w:rPr>
          <w:sz w:val="28"/>
          <w:szCs w:val="28"/>
        </w:rPr>
        <w:t xml:space="preserve">; </w:t>
      </w:r>
      <w:r w:rsidR="00DD0C0E" w:rsidRPr="0001333F">
        <w:rPr>
          <w:sz w:val="28"/>
          <w:szCs w:val="28"/>
        </w:rPr>
        <w:t>Nasar Ch. 4</w:t>
      </w:r>
      <w:r w:rsidR="00C4691D" w:rsidRPr="0001333F">
        <w:rPr>
          <w:sz w:val="28"/>
          <w:szCs w:val="28"/>
        </w:rPr>
        <w:t xml:space="preserve"> </w:t>
      </w:r>
    </w:p>
    <w:p w14:paraId="2628F33F" w14:textId="2D65940D" w:rsidR="00EC1715" w:rsidRPr="0001333F" w:rsidRDefault="00233954" w:rsidP="00EC1715">
      <w:pPr>
        <w:rPr>
          <w:sz w:val="28"/>
          <w:szCs w:val="28"/>
        </w:rPr>
      </w:pPr>
      <w:r w:rsidRPr="0001333F">
        <w:rPr>
          <w:sz w:val="28"/>
          <w:szCs w:val="28"/>
        </w:rPr>
        <w:t>March 2</w:t>
      </w:r>
    </w:p>
    <w:p w14:paraId="2CED87F3" w14:textId="77777777" w:rsidR="00FA48DE" w:rsidRPr="0001333F" w:rsidRDefault="00FA48DE" w:rsidP="00EC1715">
      <w:pPr>
        <w:rPr>
          <w:sz w:val="28"/>
          <w:szCs w:val="28"/>
        </w:rPr>
      </w:pPr>
    </w:p>
    <w:p w14:paraId="0C088CEF" w14:textId="038CDDA5" w:rsidR="00EC1715" w:rsidRDefault="00EC1715" w:rsidP="00EC1715">
      <w:pPr>
        <w:rPr>
          <w:sz w:val="28"/>
          <w:szCs w:val="28"/>
        </w:rPr>
      </w:pPr>
      <w:r w:rsidRPr="0001333F">
        <w:rPr>
          <w:sz w:val="28"/>
          <w:szCs w:val="28"/>
        </w:rPr>
        <w:t xml:space="preserve">March </w:t>
      </w:r>
      <w:r w:rsidR="00233954" w:rsidRPr="0001333F">
        <w:rPr>
          <w:sz w:val="28"/>
          <w:szCs w:val="28"/>
        </w:rPr>
        <w:t>7-9</w:t>
      </w:r>
      <w:r w:rsidRPr="0001333F">
        <w:rPr>
          <w:sz w:val="28"/>
          <w:szCs w:val="28"/>
        </w:rPr>
        <w:t xml:space="preserve">      </w:t>
      </w:r>
      <w:r w:rsidRPr="0001333F">
        <w:rPr>
          <w:sz w:val="28"/>
          <w:szCs w:val="28"/>
        </w:rPr>
        <w:tab/>
      </w:r>
      <w:r w:rsidR="00FA48DE" w:rsidRPr="0001333F">
        <w:rPr>
          <w:sz w:val="28"/>
          <w:szCs w:val="28"/>
        </w:rPr>
        <w:t xml:space="preserve">Keynes, </w:t>
      </w:r>
      <w:proofErr w:type="spellStart"/>
      <w:r w:rsidR="00FA48DE" w:rsidRPr="0001333F">
        <w:rPr>
          <w:sz w:val="28"/>
          <w:szCs w:val="28"/>
        </w:rPr>
        <w:t>Chs</w:t>
      </w:r>
      <w:proofErr w:type="spellEnd"/>
      <w:r w:rsidR="00FA48DE" w:rsidRPr="0001333F">
        <w:rPr>
          <w:sz w:val="28"/>
          <w:szCs w:val="28"/>
        </w:rPr>
        <w:t>. 1-2</w:t>
      </w:r>
      <w:r w:rsidR="00DD0C0E" w:rsidRPr="0001333F">
        <w:rPr>
          <w:sz w:val="28"/>
          <w:szCs w:val="28"/>
        </w:rPr>
        <w:t>; Nasar Ch. 5</w:t>
      </w:r>
    </w:p>
    <w:p w14:paraId="4E1FBAFD" w14:textId="47115D7E" w:rsidR="00ED1B5B" w:rsidRPr="0001333F" w:rsidRDefault="00ED1B5B" w:rsidP="00EC1715">
      <w:pPr>
        <w:rPr>
          <w:sz w:val="28"/>
          <w:szCs w:val="28"/>
        </w:rPr>
      </w:pPr>
      <w:r>
        <w:rPr>
          <w:sz w:val="28"/>
          <w:szCs w:val="28"/>
        </w:rPr>
        <w:tab/>
      </w:r>
      <w:r>
        <w:rPr>
          <w:sz w:val="28"/>
          <w:szCs w:val="28"/>
        </w:rPr>
        <w:tab/>
      </w:r>
      <w:r>
        <w:rPr>
          <w:sz w:val="28"/>
          <w:szCs w:val="28"/>
        </w:rPr>
        <w:tab/>
      </w:r>
      <w:r w:rsidRPr="0001333F">
        <w:rPr>
          <w:sz w:val="28"/>
          <w:szCs w:val="28"/>
        </w:rPr>
        <w:t xml:space="preserve">Essay Outline Due (March </w:t>
      </w:r>
      <w:r>
        <w:rPr>
          <w:sz w:val="28"/>
          <w:szCs w:val="28"/>
        </w:rPr>
        <w:t>9</w:t>
      </w:r>
      <w:r w:rsidRPr="0001333F">
        <w:rPr>
          <w:sz w:val="28"/>
          <w:szCs w:val="28"/>
        </w:rPr>
        <w:t>)</w:t>
      </w:r>
    </w:p>
    <w:p w14:paraId="3F136685" w14:textId="77777777" w:rsidR="00EC1715" w:rsidRPr="0001333F" w:rsidRDefault="00EC1715" w:rsidP="00EC1715">
      <w:pPr>
        <w:rPr>
          <w:sz w:val="28"/>
          <w:szCs w:val="28"/>
        </w:rPr>
      </w:pPr>
    </w:p>
    <w:p w14:paraId="22521F5E" w14:textId="2B00BFA2" w:rsidR="00DD0C0E" w:rsidRPr="0001333F" w:rsidRDefault="00EC1715" w:rsidP="00EC1715">
      <w:pPr>
        <w:rPr>
          <w:sz w:val="28"/>
          <w:szCs w:val="28"/>
        </w:rPr>
      </w:pPr>
      <w:r w:rsidRPr="0001333F">
        <w:rPr>
          <w:sz w:val="28"/>
          <w:szCs w:val="28"/>
        </w:rPr>
        <w:t>March 1</w:t>
      </w:r>
      <w:r w:rsidR="00FA48DE" w:rsidRPr="0001333F">
        <w:rPr>
          <w:sz w:val="28"/>
          <w:szCs w:val="28"/>
        </w:rPr>
        <w:t>4</w:t>
      </w:r>
      <w:r w:rsidR="00233954" w:rsidRPr="0001333F">
        <w:rPr>
          <w:sz w:val="28"/>
          <w:szCs w:val="28"/>
        </w:rPr>
        <w:t>-1</w:t>
      </w:r>
      <w:r w:rsidR="00FA48DE" w:rsidRPr="0001333F">
        <w:rPr>
          <w:sz w:val="28"/>
          <w:szCs w:val="28"/>
        </w:rPr>
        <w:t>6</w:t>
      </w:r>
      <w:r w:rsidRPr="0001333F">
        <w:rPr>
          <w:sz w:val="28"/>
          <w:szCs w:val="28"/>
        </w:rPr>
        <w:tab/>
      </w:r>
      <w:r w:rsidR="00233954" w:rsidRPr="0001333F">
        <w:rPr>
          <w:sz w:val="28"/>
          <w:szCs w:val="28"/>
        </w:rPr>
        <w:t xml:space="preserve">Keynes, </w:t>
      </w:r>
      <w:proofErr w:type="spellStart"/>
      <w:r w:rsidR="00233954" w:rsidRPr="0001333F">
        <w:rPr>
          <w:sz w:val="28"/>
          <w:szCs w:val="28"/>
        </w:rPr>
        <w:t>Chs</w:t>
      </w:r>
      <w:proofErr w:type="spellEnd"/>
      <w:r w:rsidR="00233954" w:rsidRPr="0001333F">
        <w:rPr>
          <w:sz w:val="28"/>
          <w:szCs w:val="28"/>
        </w:rPr>
        <w:t>. 7</w:t>
      </w:r>
      <w:r w:rsidR="00575EAF" w:rsidRPr="0001333F">
        <w:rPr>
          <w:sz w:val="28"/>
          <w:szCs w:val="28"/>
        </w:rPr>
        <w:t>, 18, 22</w:t>
      </w:r>
      <w:r w:rsidR="00233954" w:rsidRPr="0001333F">
        <w:rPr>
          <w:sz w:val="28"/>
          <w:szCs w:val="28"/>
        </w:rPr>
        <w:t xml:space="preserve">; Nasar </w:t>
      </w:r>
      <w:proofErr w:type="spellStart"/>
      <w:r w:rsidR="00233954" w:rsidRPr="0001333F">
        <w:rPr>
          <w:sz w:val="28"/>
          <w:szCs w:val="28"/>
        </w:rPr>
        <w:t>Chs</w:t>
      </w:r>
      <w:proofErr w:type="spellEnd"/>
      <w:r w:rsidR="00233954" w:rsidRPr="0001333F">
        <w:rPr>
          <w:sz w:val="28"/>
          <w:szCs w:val="28"/>
        </w:rPr>
        <w:t>. 6-7</w:t>
      </w:r>
    </w:p>
    <w:p w14:paraId="6650D0E9" w14:textId="2DD29AE4" w:rsidR="00EC1715" w:rsidRPr="0001333F" w:rsidRDefault="00DD0C0E" w:rsidP="00EC1715">
      <w:pPr>
        <w:rPr>
          <w:sz w:val="28"/>
          <w:szCs w:val="28"/>
        </w:rPr>
      </w:pPr>
      <w:r w:rsidRPr="0001333F">
        <w:rPr>
          <w:sz w:val="28"/>
          <w:szCs w:val="28"/>
        </w:rPr>
        <w:tab/>
      </w:r>
      <w:r w:rsidRPr="0001333F">
        <w:rPr>
          <w:sz w:val="28"/>
          <w:szCs w:val="28"/>
        </w:rPr>
        <w:tab/>
      </w:r>
      <w:r w:rsidR="007A2CAB">
        <w:rPr>
          <w:sz w:val="28"/>
          <w:szCs w:val="28"/>
        </w:rPr>
        <w:tab/>
      </w:r>
    </w:p>
    <w:p w14:paraId="456B5742" w14:textId="77777777" w:rsidR="00EC1715" w:rsidRPr="0001333F" w:rsidRDefault="00EC1715" w:rsidP="00EC1715">
      <w:pPr>
        <w:rPr>
          <w:sz w:val="28"/>
          <w:szCs w:val="28"/>
        </w:rPr>
      </w:pPr>
    </w:p>
    <w:p w14:paraId="41FF45EF" w14:textId="232401EA" w:rsidR="00EC1715" w:rsidRPr="0001333F" w:rsidRDefault="00EC1715" w:rsidP="00EC1715">
      <w:pPr>
        <w:rPr>
          <w:sz w:val="28"/>
          <w:szCs w:val="28"/>
        </w:rPr>
      </w:pPr>
      <w:r w:rsidRPr="0001333F">
        <w:rPr>
          <w:sz w:val="28"/>
          <w:szCs w:val="28"/>
        </w:rPr>
        <w:t xml:space="preserve">March </w:t>
      </w:r>
      <w:r w:rsidR="00FA48DE" w:rsidRPr="0001333F">
        <w:rPr>
          <w:sz w:val="28"/>
          <w:szCs w:val="28"/>
        </w:rPr>
        <w:t>21</w:t>
      </w:r>
      <w:r w:rsidR="00233954" w:rsidRPr="0001333F">
        <w:rPr>
          <w:sz w:val="28"/>
          <w:szCs w:val="28"/>
        </w:rPr>
        <w:t>-2</w:t>
      </w:r>
      <w:r w:rsidR="00FA48DE" w:rsidRPr="0001333F">
        <w:rPr>
          <w:sz w:val="28"/>
          <w:szCs w:val="28"/>
        </w:rPr>
        <w:t>3</w:t>
      </w:r>
      <w:r w:rsidRPr="0001333F">
        <w:rPr>
          <w:sz w:val="28"/>
          <w:szCs w:val="28"/>
        </w:rPr>
        <w:tab/>
        <w:t xml:space="preserve">Keynes </w:t>
      </w:r>
      <w:r w:rsidR="00233954" w:rsidRPr="0001333F">
        <w:rPr>
          <w:sz w:val="28"/>
          <w:szCs w:val="28"/>
        </w:rPr>
        <w:t>Ch</w:t>
      </w:r>
      <w:r w:rsidR="00575EAF" w:rsidRPr="0001333F">
        <w:rPr>
          <w:sz w:val="28"/>
          <w:szCs w:val="28"/>
        </w:rPr>
        <w:t xml:space="preserve">. </w:t>
      </w:r>
      <w:r w:rsidR="00233954" w:rsidRPr="0001333F">
        <w:rPr>
          <w:sz w:val="28"/>
          <w:szCs w:val="28"/>
        </w:rPr>
        <w:t>24</w:t>
      </w:r>
      <w:r w:rsidR="00575EAF" w:rsidRPr="0001333F">
        <w:rPr>
          <w:sz w:val="28"/>
          <w:szCs w:val="28"/>
        </w:rPr>
        <w:t>; selected essays</w:t>
      </w:r>
      <w:r w:rsidR="00233954" w:rsidRPr="0001333F">
        <w:rPr>
          <w:sz w:val="28"/>
          <w:szCs w:val="28"/>
        </w:rPr>
        <w:t xml:space="preserve">; Nasar </w:t>
      </w:r>
      <w:proofErr w:type="spellStart"/>
      <w:r w:rsidR="00233954" w:rsidRPr="0001333F">
        <w:rPr>
          <w:sz w:val="28"/>
          <w:szCs w:val="28"/>
        </w:rPr>
        <w:t>Chs</w:t>
      </w:r>
      <w:proofErr w:type="spellEnd"/>
      <w:r w:rsidR="00233954" w:rsidRPr="0001333F">
        <w:rPr>
          <w:sz w:val="28"/>
          <w:szCs w:val="28"/>
        </w:rPr>
        <w:t xml:space="preserve">. 8-10 </w:t>
      </w:r>
    </w:p>
    <w:p w14:paraId="792ABC2F" w14:textId="77777777" w:rsidR="00EC1715" w:rsidRPr="0001333F" w:rsidRDefault="00EC1715" w:rsidP="00EC1715">
      <w:pPr>
        <w:rPr>
          <w:sz w:val="28"/>
          <w:szCs w:val="28"/>
        </w:rPr>
      </w:pPr>
    </w:p>
    <w:p w14:paraId="77825985" w14:textId="33629EB5" w:rsidR="00EC1715" w:rsidRPr="0001333F" w:rsidRDefault="00EC1715" w:rsidP="00EC1715">
      <w:pPr>
        <w:rPr>
          <w:sz w:val="28"/>
          <w:szCs w:val="28"/>
        </w:rPr>
      </w:pPr>
      <w:r w:rsidRPr="0001333F">
        <w:rPr>
          <w:sz w:val="28"/>
          <w:szCs w:val="28"/>
        </w:rPr>
        <w:t>March 2</w:t>
      </w:r>
      <w:r w:rsidR="00FA48DE" w:rsidRPr="0001333F">
        <w:rPr>
          <w:sz w:val="28"/>
          <w:szCs w:val="28"/>
        </w:rPr>
        <w:t>8</w:t>
      </w:r>
      <w:r w:rsidRPr="0001333F">
        <w:rPr>
          <w:sz w:val="28"/>
          <w:szCs w:val="28"/>
        </w:rPr>
        <w:tab/>
        <w:t xml:space="preserve"> </w:t>
      </w:r>
      <w:r w:rsidR="007A2CAB">
        <w:rPr>
          <w:sz w:val="28"/>
          <w:szCs w:val="28"/>
        </w:rPr>
        <w:tab/>
      </w:r>
      <w:r w:rsidR="0049212C" w:rsidRPr="0001333F">
        <w:rPr>
          <w:sz w:val="28"/>
          <w:szCs w:val="28"/>
        </w:rPr>
        <w:t>Second Test</w:t>
      </w:r>
    </w:p>
    <w:p w14:paraId="5EB14CA9" w14:textId="696F612A" w:rsidR="00EC1715" w:rsidRPr="0001333F" w:rsidRDefault="0049212C" w:rsidP="00EC1715">
      <w:pPr>
        <w:rPr>
          <w:sz w:val="28"/>
          <w:szCs w:val="28"/>
        </w:rPr>
      </w:pPr>
      <w:r w:rsidRPr="0001333F">
        <w:rPr>
          <w:sz w:val="28"/>
          <w:szCs w:val="28"/>
        </w:rPr>
        <w:t xml:space="preserve">March </w:t>
      </w:r>
      <w:r w:rsidR="00FA48DE" w:rsidRPr="0001333F">
        <w:rPr>
          <w:sz w:val="28"/>
          <w:szCs w:val="28"/>
        </w:rPr>
        <w:t>30</w:t>
      </w:r>
      <w:r w:rsidR="00575EAF" w:rsidRPr="0001333F">
        <w:rPr>
          <w:sz w:val="28"/>
          <w:szCs w:val="28"/>
        </w:rPr>
        <w:tab/>
      </w:r>
      <w:r w:rsidR="007A2CAB">
        <w:rPr>
          <w:sz w:val="28"/>
          <w:szCs w:val="28"/>
        </w:rPr>
        <w:tab/>
      </w:r>
      <w:r w:rsidR="00575EAF" w:rsidRPr="0001333F">
        <w:rPr>
          <w:sz w:val="28"/>
          <w:szCs w:val="28"/>
        </w:rPr>
        <w:t>Friedman</w:t>
      </w:r>
      <w:r w:rsidR="0001333F" w:rsidRPr="0001333F">
        <w:rPr>
          <w:sz w:val="28"/>
          <w:szCs w:val="28"/>
        </w:rPr>
        <w:t xml:space="preserve">; </w:t>
      </w:r>
      <w:r w:rsidR="00575EAF" w:rsidRPr="0001333F">
        <w:rPr>
          <w:sz w:val="28"/>
          <w:szCs w:val="28"/>
        </w:rPr>
        <w:t xml:space="preserve">Nasar </w:t>
      </w:r>
      <w:proofErr w:type="spellStart"/>
      <w:r w:rsidR="00575EAF" w:rsidRPr="0001333F">
        <w:rPr>
          <w:sz w:val="28"/>
          <w:szCs w:val="28"/>
        </w:rPr>
        <w:t>Chs</w:t>
      </w:r>
      <w:proofErr w:type="spellEnd"/>
      <w:r w:rsidR="00575EAF" w:rsidRPr="0001333F">
        <w:rPr>
          <w:sz w:val="28"/>
          <w:szCs w:val="28"/>
        </w:rPr>
        <w:t>. 11-12</w:t>
      </w:r>
    </w:p>
    <w:p w14:paraId="305653A2" w14:textId="77777777" w:rsidR="00FA48DE" w:rsidRPr="0001333F" w:rsidRDefault="00FA48DE" w:rsidP="00EC1715">
      <w:pPr>
        <w:rPr>
          <w:sz w:val="28"/>
          <w:szCs w:val="28"/>
        </w:rPr>
      </w:pPr>
    </w:p>
    <w:p w14:paraId="14A817D6" w14:textId="70EF792C" w:rsidR="00EC1715" w:rsidRPr="0001333F" w:rsidRDefault="00EC1715" w:rsidP="00EC1715">
      <w:pPr>
        <w:rPr>
          <w:sz w:val="28"/>
          <w:szCs w:val="28"/>
        </w:rPr>
      </w:pPr>
      <w:r w:rsidRPr="0001333F">
        <w:rPr>
          <w:sz w:val="28"/>
          <w:szCs w:val="28"/>
        </w:rPr>
        <w:t xml:space="preserve">April </w:t>
      </w:r>
      <w:r w:rsidR="0049212C" w:rsidRPr="0001333F">
        <w:rPr>
          <w:sz w:val="28"/>
          <w:szCs w:val="28"/>
        </w:rPr>
        <w:t>4</w:t>
      </w:r>
      <w:r w:rsidR="00FA48DE" w:rsidRPr="0001333F">
        <w:rPr>
          <w:sz w:val="28"/>
          <w:szCs w:val="28"/>
        </w:rPr>
        <w:t>-6</w:t>
      </w:r>
      <w:r w:rsidRPr="0001333F">
        <w:rPr>
          <w:sz w:val="28"/>
          <w:szCs w:val="28"/>
        </w:rPr>
        <w:tab/>
      </w:r>
      <w:r w:rsidR="007A2CAB">
        <w:rPr>
          <w:sz w:val="28"/>
          <w:szCs w:val="28"/>
        </w:rPr>
        <w:tab/>
      </w:r>
      <w:r w:rsidR="00575EAF" w:rsidRPr="0001333F">
        <w:rPr>
          <w:sz w:val="28"/>
          <w:szCs w:val="28"/>
        </w:rPr>
        <w:t>Hayek</w:t>
      </w:r>
      <w:r w:rsidR="0001333F" w:rsidRPr="0001333F">
        <w:rPr>
          <w:sz w:val="28"/>
          <w:szCs w:val="28"/>
        </w:rPr>
        <w:t>;</w:t>
      </w:r>
      <w:r w:rsidR="00575EAF" w:rsidRPr="0001333F">
        <w:rPr>
          <w:sz w:val="28"/>
          <w:szCs w:val="28"/>
        </w:rPr>
        <w:t xml:space="preserve"> Nasar </w:t>
      </w:r>
      <w:proofErr w:type="spellStart"/>
      <w:r w:rsidR="00575EAF" w:rsidRPr="0001333F">
        <w:rPr>
          <w:sz w:val="28"/>
          <w:szCs w:val="28"/>
        </w:rPr>
        <w:t>Chs</w:t>
      </w:r>
      <w:proofErr w:type="spellEnd"/>
      <w:r w:rsidR="00575EAF" w:rsidRPr="0001333F">
        <w:rPr>
          <w:sz w:val="28"/>
          <w:szCs w:val="28"/>
        </w:rPr>
        <w:t>. 13-15</w:t>
      </w:r>
    </w:p>
    <w:p w14:paraId="0FA717D4" w14:textId="77777777" w:rsidR="00EC1715" w:rsidRPr="0001333F" w:rsidRDefault="00EC1715" w:rsidP="00EC1715">
      <w:pPr>
        <w:rPr>
          <w:sz w:val="28"/>
          <w:szCs w:val="28"/>
        </w:rPr>
      </w:pPr>
    </w:p>
    <w:p w14:paraId="6709BD6A" w14:textId="2E0882EC" w:rsidR="00575EAF" w:rsidRPr="0001333F" w:rsidRDefault="00EC1715" w:rsidP="00EC1715">
      <w:pPr>
        <w:rPr>
          <w:sz w:val="28"/>
          <w:szCs w:val="28"/>
        </w:rPr>
      </w:pPr>
      <w:r w:rsidRPr="0001333F">
        <w:rPr>
          <w:sz w:val="28"/>
          <w:szCs w:val="28"/>
        </w:rPr>
        <w:t xml:space="preserve">April </w:t>
      </w:r>
      <w:r w:rsidR="00FA48DE" w:rsidRPr="0001333F">
        <w:rPr>
          <w:sz w:val="28"/>
          <w:szCs w:val="28"/>
        </w:rPr>
        <w:t>11</w:t>
      </w:r>
      <w:r w:rsidR="00575EAF" w:rsidRPr="0001333F">
        <w:rPr>
          <w:sz w:val="28"/>
          <w:szCs w:val="28"/>
        </w:rPr>
        <w:tab/>
      </w:r>
      <w:r w:rsidR="007A2CAB">
        <w:rPr>
          <w:sz w:val="28"/>
          <w:szCs w:val="28"/>
        </w:rPr>
        <w:tab/>
      </w:r>
      <w:r w:rsidR="00575EAF" w:rsidRPr="0001333F">
        <w:rPr>
          <w:sz w:val="28"/>
          <w:szCs w:val="28"/>
        </w:rPr>
        <w:t>Sen; Research Essay Due</w:t>
      </w:r>
    </w:p>
    <w:p w14:paraId="1849E481" w14:textId="17936DFB" w:rsidR="00EC1715" w:rsidRPr="0001333F" w:rsidRDefault="00575EAF" w:rsidP="00EC1715">
      <w:pPr>
        <w:rPr>
          <w:sz w:val="28"/>
          <w:szCs w:val="28"/>
        </w:rPr>
      </w:pPr>
      <w:r w:rsidRPr="0001333F">
        <w:rPr>
          <w:sz w:val="28"/>
          <w:szCs w:val="28"/>
        </w:rPr>
        <w:t xml:space="preserve">April </w:t>
      </w:r>
      <w:r w:rsidR="00FA48DE" w:rsidRPr="0001333F">
        <w:rPr>
          <w:sz w:val="28"/>
          <w:szCs w:val="28"/>
        </w:rPr>
        <w:t>13</w:t>
      </w:r>
      <w:r w:rsidR="00EC1715" w:rsidRPr="0001333F">
        <w:rPr>
          <w:sz w:val="28"/>
          <w:szCs w:val="28"/>
        </w:rPr>
        <w:tab/>
      </w:r>
      <w:r w:rsidR="007A2CAB">
        <w:rPr>
          <w:sz w:val="28"/>
          <w:szCs w:val="28"/>
        </w:rPr>
        <w:tab/>
      </w:r>
      <w:r w:rsidRPr="0001333F">
        <w:rPr>
          <w:sz w:val="28"/>
          <w:szCs w:val="28"/>
        </w:rPr>
        <w:t xml:space="preserve">Nasar </w:t>
      </w:r>
      <w:proofErr w:type="spellStart"/>
      <w:r w:rsidRPr="0001333F">
        <w:rPr>
          <w:sz w:val="28"/>
          <w:szCs w:val="28"/>
        </w:rPr>
        <w:t>Chs</w:t>
      </w:r>
      <w:proofErr w:type="spellEnd"/>
      <w:r w:rsidRPr="0001333F">
        <w:rPr>
          <w:sz w:val="28"/>
          <w:szCs w:val="28"/>
        </w:rPr>
        <w:t>. 16-18</w:t>
      </w:r>
      <w:r w:rsidR="00EC1715" w:rsidRPr="0001333F">
        <w:rPr>
          <w:sz w:val="28"/>
          <w:szCs w:val="28"/>
        </w:rPr>
        <w:tab/>
      </w:r>
    </w:p>
    <w:p w14:paraId="65CFDD16" w14:textId="5E67C197" w:rsidR="00EC1715" w:rsidRPr="0001333F" w:rsidRDefault="00EC1715" w:rsidP="00EC1715">
      <w:pPr>
        <w:rPr>
          <w:sz w:val="28"/>
          <w:szCs w:val="28"/>
        </w:rPr>
      </w:pPr>
      <w:r w:rsidRPr="0001333F">
        <w:rPr>
          <w:sz w:val="28"/>
          <w:szCs w:val="28"/>
        </w:rPr>
        <w:tab/>
      </w:r>
    </w:p>
    <w:p w14:paraId="7289F88A" w14:textId="0DEEEC49" w:rsidR="00EC1715" w:rsidRPr="0001333F" w:rsidRDefault="00575EAF">
      <w:pPr>
        <w:rPr>
          <w:sz w:val="28"/>
          <w:szCs w:val="28"/>
        </w:rPr>
      </w:pPr>
      <w:r w:rsidRPr="0001333F">
        <w:rPr>
          <w:sz w:val="28"/>
          <w:szCs w:val="28"/>
        </w:rPr>
        <w:t xml:space="preserve">April </w:t>
      </w:r>
      <w:r w:rsidR="00F5394F" w:rsidRPr="0001333F">
        <w:rPr>
          <w:sz w:val="28"/>
          <w:szCs w:val="28"/>
        </w:rPr>
        <w:t>TBA</w:t>
      </w:r>
      <w:r w:rsidR="002E7BC1" w:rsidRPr="0001333F">
        <w:rPr>
          <w:sz w:val="28"/>
          <w:szCs w:val="28"/>
        </w:rPr>
        <w:tab/>
      </w:r>
      <w:r w:rsidR="007A2CAB">
        <w:rPr>
          <w:sz w:val="28"/>
          <w:szCs w:val="28"/>
        </w:rPr>
        <w:tab/>
      </w:r>
      <w:r w:rsidR="002E7BC1" w:rsidRPr="0001333F">
        <w:rPr>
          <w:sz w:val="28"/>
          <w:szCs w:val="28"/>
        </w:rPr>
        <w:t xml:space="preserve">Final Exam </w:t>
      </w:r>
    </w:p>
    <w:p w14:paraId="45C42360" w14:textId="77777777" w:rsidR="0049212C" w:rsidRPr="0001333F" w:rsidRDefault="0049212C">
      <w:pPr>
        <w:rPr>
          <w:sz w:val="28"/>
          <w:szCs w:val="28"/>
        </w:rPr>
      </w:pPr>
    </w:p>
    <w:p w14:paraId="1F800192" w14:textId="77777777" w:rsidR="0049212C" w:rsidRPr="0001333F" w:rsidRDefault="0049212C" w:rsidP="0049212C">
      <w:pPr>
        <w:rPr>
          <w:sz w:val="28"/>
          <w:szCs w:val="28"/>
        </w:rPr>
      </w:pPr>
    </w:p>
    <w:p w14:paraId="505825AC" w14:textId="0C8538D8" w:rsidR="00FA48DE" w:rsidRPr="0001333F" w:rsidRDefault="0049212C" w:rsidP="00FA48DE">
      <w:pPr>
        <w:rPr>
          <w:sz w:val="28"/>
          <w:szCs w:val="28"/>
        </w:rPr>
      </w:pPr>
      <w:r w:rsidRPr="0001333F">
        <w:rPr>
          <w:sz w:val="28"/>
          <w:szCs w:val="28"/>
        </w:rPr>
        <w:t xml:space="preserve">  </w:t>
      </w:r>
    </w:p>
    <w:p w14:paraId="289B624C" w14:textId="12D76C7D" w:rsidR="0049212C" w:rsidRPr="0001333F" w:rsidRDefault="0049212C" w:rsidP="0049212C">
      <w:pPr>
        <w:rPr>
          <w:sz w:val="28"/>
          <w:szCs w:val="28"/>
        </w:rPr>
        <w:sectPr w:rsidR="0049212C" w:rsidRPr="0001333F">
          <w:type w:val="continuous"/>
          <w:pgSz w:w="12240" w:h="15840"/>
          <w:pgMar w:top="1360" w:right="1360" w:bottom="280" w:left="1280" w:header="720" w:footer="720" w:gutter="0"/>
          <w:cols w:space="720"/>
        </w:sectPr>
      </w:pPr>
    </w:p>
    <w:p w14:paraId="414F3EFF" w14:textId="72405DA7" w:rsidR="00E55AB8" w:rsidRPr="0001333F" w:rsidRDefault="00ED1B5B">
      <w:pPr>
        <w:rPr>
          <w:sz w:val="28"/>
          <w:szCs w:val="28"/>
        </w:rPr>
      </w:pPr>
      <w:hyperlink r:id="rId4" w:history="1">
        <w:r w:rsidR="00AA2FF6" w:rsidRPr="0001333F">
          <w:rPr>
            <w:rFonts w:eastAsiaTheme="minorHAnsi"/>
            <w:color w:val="064ABA"/>
            <w:sz w:val="28"/>
            <w:szCs w:val="28"/>
            <w:u w:val="single" w:color="064ABA"/>
            <w:lang w:bidi="ar-SA"/>
          </w:rPr>
          <w:t>Senate Policy V-130</w:t>
        </w:r>
      </w:hyperlink>
      <w:r w:rsidR="00AA2FF6" w:rsidRPr="0001333F">
        <w:rPr>
          <w:rFonts w:eastAsiaTheme="minorHAnsi"/>
          <w:sz w:val="28"/>
          <w:szCs w:val="28"/>
          <w:lang w:bidi="ar-SA"/>
        </w:rPr>
        <w:t xml:space="preserve">  “UBC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w:t>
      </w:r>
      <w:r w:rsidR="00AA2FF6" w:rsidRPr="0001333F">
        <w:rPr>
          <w:rFonts w:eastAsiaTheme="minorHAnsi"/>
          <w:b/>
          <w:bCs/>
          <w:sz w:val="28"/>
          <w:szCs w:val="28"/>
          <w:lang w:bidi="ar-SA"/>
        </w:rPr>
        <w:t xml:space="preserve">here </w:t>
      </w:r>
      <w:r w:rsidR="00AA2FF6" w:rsidRPr="0001333F">
        <w:rPr>
          <w:rFonts w:eastAsiaTheme="minorHAnsi"/>
          <w:sz w:val="28"/>
          <w:szCs w:val="28"/>
          <w:lang w:bidi="ar-SA"/>
        </w:rPr>
        <w:t>(</w:t>
      </w:r>
      <w:hyperlink r:id="rId5" w:history="1">
        <w:r w:rsidR="00AA2FF6" w:rsidRPr="0001333F">
          <w:rPr>
            <w:rFonts w:eastAsiaTheme="minorHAnsi"/>
            <w:color w:val="064ABA"/>
            <w:sz w:val="28"/>
            <w:szCs w:val="28"/>
            <w:u w:val="single" w:color="064ABA"/>
            <w:lang w:bidi="ar-SA"/>
          </w:rPr>
          <w:t>https://senate.ubc.ca/policies-resources-support-student-success)</w:t>
        </w:r>
      </w:hyperlink>
      <w:r w:rsidR="00AA2FF6" w:rsidRPr="0001333F">
        <w:rPr>
          <w:rFonts w:eastAsiaTheme="minorHAnsi"/>
          <w:sz w:val="28"/>
          <w:szCs w:val="28"/>
          <w:lang w:bidi="ar-SA"/>
        </w:rPr>
        <w:t>.”</w:t>
      </w:r>
    </w:p>
    <w:p w14:paraId="18309295" w14:textId="77777777" w:rsidR="00E55AB8" w:rsidRPr="0001333F" w:rsidRDefault="00E55AB8">
      <w:pPr>
        <w:rPr>
          <w:sz w:val="28"/>
          <w:szCs w:val="28"/>
        </w:rPr>
      </w:pPr>
    </w:p>
    <w:p w14:paraId="2A55B9D8" w14:textId="77777777" w:rsidR="00AA2FF6" w:rsidRPr="0001333F" w:rsidRDefault="00AA2FF6">
      <w:pPr>
        <w:rPr>
          <w:sz w:val="28"/>
          <w:szCs w:val="28"/>
        </w:rPr>
      </w:pPr>
    </w:p>
    <w:p w14:paraId="5C419BF0" w14:textId="4C76CD07" w:rsidR="00F95D36" w:rsidRPr="0001333F" w:rsidRDefault="00F95D36" w:rsidP="00F5394F">
      <w:pPr>
        <w:rPr>
          <w:color w:val="333399"/>
          <w:sz w:val="28"/>
          <w:szCs w:val="28"/>
        </w:rPr>
      </w:pPr>
      <w:r w:rsidRPr="0001333F">
        <w:rPr>
          <w:sz w:val="28"/>
          <w:szCs w:val="28"/>
        </w:rPr>
        <w:t xml:space="preserve">Under </w:t>
      </w:r>
      <w:hyperlink r:id="rId6" w:history="1">
        <w:r w:rsidRPr="0001333F">
          <w:rPr>
            <w:rStyle w:val="Hyperlink"/>
            <w:sz w:val="28"/>
            <w:szCs w:val="28"/>
          </w:rPr>
          <w:t>UBC’s academic concession policy</w:t>
        </w:r>
      </w:hyperlink>
      <w:r w:rsidRPr="0001333F">
        <w:rPr>
          <w:sz w:val="28"/>
          <w:szCs w:val="28"/>
        </w:rPr>
        <w:t>, students seeking academic concession for any of three reasons: conflicting responsibilities; medical circumstances; and compassionate grounds, are directed to consult the course syllabus for guidance on next steps.</w:t>
      </w:r>
      <w:r w:rsidR="00AB1811" w:rsidRPr="0001333F">
        <w:rPr>
          <w:sz w:val="28"/>
          <w:szCs w:val="28"/>
        </w:rPr>
        <w:t xml:space="preserve"> </w:t>
      </w:r>
      <w:r w:rsidRPr="0001333F">
        <w:rPr>
          <w:color w:val="333399"/>
          <w:sz w:val="28"/>
          <w:szCs w:val="28"/>
        </w:rPr>
        <w:t>If you miss marked coursework for the first time (assignment, exam, presentation, participation in class) and the course is still in-progress, speak with me immediately to find a solution for your missed coursework.</w:t>
      </w:r>
      <w:r w:rsidR="00AB1811" w:rsidRPr="0001333F">
        <w:rPr>
          <w:color w:val="333399"/>
          <w:sz w:val="28"/>
          <w:szCs w:val="28"/>
        </w:rPr>
        <w:t xml:space="preserve"> </w:t>
      </w:r>
      <w:r w:rsidRPr="0001333F">
        <w:rPr>
          <w:color w:val="333399"/>
          <w:sz w:val="28"/>
          <w:szCs w:val="28"/>
        </w:rPr>
        <w:t xml:space="preserve">If this is not the first time you have requested concession or classes are over, fill out Arts Academic Advising’s </w:t>
      </w:r>
      <w:hyperlink r:id="rId7" w:history="1">
        <w:r w:rsidRPr="0001333F">
          <w:rPr>
            <w:rStyle w:val="Hyperlink"/>
            <w:color w:val="333399"/>
            <w:sz w:val="28"/>
            <w:szCs w:val="28"/>
          </w:rPr>
          <w:t>online academic concession form</w:t>
        </w:r>
      </w:hyperlink>
      <w:r w:rsidRPr="0001333F">
        <w:rPr>
          <w:color w:val="333399"/>
          <w:sz w:val="28"/>
          <w:szCs w:val="28"/>
        </w:rPr>
        <w:t xml:space="preserve"> immediately, so that an advisor can evaluate your concession case.</w:t>
      </w:r>
      <w:r w:rsidR="00AB1811" w:rsidRPr="0001333F">
        <w:rPr>
          <w:color w:val="333399"/>
          <w:sz w:val="28"/>
          <w:szCs w:val="28"/>
        </w:rPr>
        <w:t xml:space="preserve"> </w:t>
      </w:r>
      <w:r w:rsidRPr="0001333F">
        <w:rPr>
          <w:color w:val="333399"/>
          <w:sz w:val="28"/>
          <w:szCs w:val="28"/>
        </w:rPr>
        <w:t xml:space="preserve">If you are a student in a different Faculty, please consult </w:t>
      </w:r>
      <w:hyperlink r:id="rId8" w:history="1">
        <w:r w:rsidRPr="0001333F">
          <w:rPr>
            <w:rStyle w:val="Hyperlink"/>
            <w:color w:val="333399"/>
            <w:sz w:val="28"/>
            <w:szCs w:val="28"/>
          </w:rPr>
          <w:t xml:space="preserve">your </w:t>
        </w:r>
        <w:proofErr w:type="gramStart"/>
        <w:r w:rsidRPr="0001333F">
          <w:rPr>
            <w:rStyle w:val="Hyperlink"/>
            <w:color w:val="333399"/>
            <w:sz w:val="28"/>
            <w:szCs w:val="28"/>
          </w:rPr>
          <w:t>Faculty’s</w:t>
        </w:r>
        <w:proofErr w:type="gramEnd"/>
        <w:r w:rsidRPr="0001333F">
          <w:rPr>
            <w:rStyle w:val="Hyperlink"/>
            <w:color w:val="333399"/>
            <w:sz w:val="28"/>
            <w:szCs w:val="28"/>
          </w:rPr>
          <w:t xml:space="preserve"> webpage on academic concession</w:t>
        </w:r>
      </w:hyperlink>
      <w:r w:rsidRPr="0001333F">
        <w:rPr>
          <w:color w:val="333399"/>
          <w:sz w:val="28"/>
          <w:szCs w:val="28"/>
        </w:rPr>
        <w:t>, and then contact me if appropriate.</w:t>
      </w:r>
    </w:p>
    <w:p w14:paraId="56B60F7C" w14:textId="77777777" w:rsidR="00AC0060" w:rsidRPr="0001333F" w:rsidRDefault="00AC0060" w:rsidP="00F5394F">
      <w:pPr>
        <w:rPr>
          <w:color w:val="333399"/>
          <w:sz w:val="28"/>
          <w:szCs w:val="28"/>
        </w:rPr>
      </w:pPr>
    </w:p>
    <w:p w14:paraId="63DABC10" w14:textId="77777777" w:rsidR="00AC0060" w:rsidRPr="0001333F" w:rsidRDefault="00AC0060" w:rsidP="00AC0060">
      <w:pPr>
        <w:adjustRightInd w:val="0"/>
        <w:rPr>
          <w:rFonts w:ascii="Tahoma" w:eastAsiaTheme="minorHAnsi" w:hAnsi="Tahoma" w:cs="Tahoma"/>
          <w:color w:val="191919"/>
          <w:sz w:val="28"/>
          <w:szCs w:val="28"/>
          <w:lang w:bidi="ar-SA"/>
        </w:rPr>
      </w:pPr>
      <w:r w:rsidRPr="0001333F">
        <w:rPr>
          <w:rFonts w:ascii="Calibri" w:eastAsiaTheme="minorHAnsi" w:hAnsi="Calibri" w:cs="Calibri"/>
          <w:b/>
          <w:bCs/>
          <w:i/>
          <w:iCs/>
          <w:color w:val="193B69"/>
          <w:sz w:val="28"/>
          <w:szCs w:val="28"/>
          <w:lang w:bidi="ar-SA"/>
        </w:rPr>
        <w:t>Plagiarism:</w:t>
      </w:r>
    </w:p>
    <w:p w14:paraId="596DA1FB" w14:textId="77777777" w:rsidR="00AC0060" w:rsidRPr="0001333F" w:rsidRDefault="00AC0060" w:rsidP="00AC0060">
      <w:pPr>
        <w:adjustRightInd w:val="0"/>
        <w:rPr>
          <w:rFonts w:ascii="Tahoma" w:eastAsiaTheme="minorHAnsi" w:hAnsi="Tahoma" w:cs="Tahoma"/>
          <w:color w:val="191919"/>
          <w:sz w:val="28"/>
          <w:szCs w:val="28"/>
          <w:lang w:bidi="ar-SA"/>
        </w:rPr>
      </w:pPr>
      <w:r w:rsidRPr="0001333F">
        <w:rPr>
          <w:rFonts w:ascii="Calibri" w:eastAsiaTheme="minorHAnsi" w:hAnsi="Calibri" w:cs="Calibri"/>
          <w:i/>
          <w:iCs/>
          <w:color w:val="193B69"/>
          <w:sz w:val="28"/>
          <w:szCs w:val="28"/>
          <w:lang w:bidi="ar-SA"/>
        </w:rPr>
        <w:t>Plagiarism, which is intellectual theft, occurs where an individual submits or presents the oral or written work of another person as his or her own. Scholarship quite properly rests upon examining and referring to the thoughts and writings of others. However, when another person's words (</w:t>
      </w:r>
      <w:proofErr w:type="gramStart"/>
      <w:r w:rsidRPr="0001333F">
        <w:rPr>
          <w:rFonts w:ascii="Calibri" w:eastAsiaTheme="minorHAnsi" w:hAnsi="Calibri" w:cs="Calibri"/>
          <w:i/>
          <w:iCs/>
          <w:color w:val="193B69"/>
          <w:sz w:val="28"/>
          <w:szCs w:val="28"/>
          <w:lang w:bidi="ar-SA"/>
        </w:rPr>
        <w:t>i.e.</w:t>
      </w:r>
      <w:proofErr w:type="gramEnd"/>
      <w:r w:rsidRPr="0001333F">
        <w:rPr>
          <w:rFonts w:ascii="Calibri" w:eastAsiaTheme="minorHAnsi" w:hAnsi="Calibri" w:cs="Calibri"/>
          <w:i/>
          <w:iCs/>
          <w:color w:val="193B69"/>
          <w:sz w:val="28"/>
          <w:szCs w:val="28"/>
          <w:lang w:bidi="ar-SA"/>
        </w:rPr>
        <w:t xml:space="preserve"> phrases, sentences, or paragraphs), ideas, or entire works are used, the author must be acknowledged in the text, in footnotes, in endnotes, or in another accepted form of academic citation. Where direct quotations are made, they must be clearly delineated (for example, within quotation marks or separately indented). Failure to provide proper attribution is plagiarism because it represents someone else's work as one's own. Plagiarism should not occur in submitted drafts or final works. A student who seeks assistance from a tutor or other scholastic aids must ensure that the work submitted is the student's own. Students are responsible for ensuring that any work submitted does not constitute plagiarism. Students who are in any doubt as to what constitutes plagiarism should consult their instructor before handing in any assignments.</w:t>
      </w:r>
    </w:p>
    <w:p w14:paraId="5DEBF0CD" w14:textId="77777777" w:rsidR="00AC0060" w:rsidRPr="0001333F" w:rsidRDefault="00AC0060" w:rsidP="00AC0060">
      <w:pPr>
        <w:adjustRightInd w:val="0"/>
        <w:rPr>
          <w:rFonts w:ascii="Calibri" w:eastAsiaTheme="minorHAnsi" w:hAnsi="Calibri" w:cs="Calibri"/>
          <w:i/>
          <w:iCs/>
          <w:color w:val="193B69"/>
          <w:sz w:val="28"/>
          <w:szCs w:val="28"/>
          <w:lang w:bidi="ar-SA"/>
        </w:rPr>
      </w:pPr>
      <w:r w:rsidRPr="0001333F">
        <w:rPr>
          <w:rFonts w:ascii="Calibri" w:eastAsiaTheme="minorHAnsi" w:hAnsi="Calibri" w:cs="Calibri"/>
          <w:i/>
          <w:iCs/>
          <w:color w:val="193B69"/>
          <w:sz w:val="28"/>
          <w:szCs w:val="28"/>
          <w:lang w:bidi="ar-SA"/>
        </w:rPr>
        <w:t>A link about Academic misconduct is below</w:t>
      </w:r>
    </w:p>
    <w:p w14:paraId="3F81C16A" w14:textId="77777777" w:rsidR="00AC0060" w:rsidRPr="0001333F" w:rsidRDefault="00ED1B5B" w:rsidP="00AC0060">
      <w:pPr>
        <w:adjustRightInd w:val="0"/>
        <w:rPr>
          <w:rFonts w:ascii="Tahoma" w:eastAsiaTheme="minorHAnsi" w:hAnsi="Tahoma" w:cs="Tahoma"/>
          <w:color w:val="191919"/>
          <w:sz w:val="28"/>
          <w:szCs w:val="28"/>
          <w:lang w:bidi="ar-SA"/>
        </w:rPr>
      </w:pPr>
      <w:hyperlink r:id="rId9" w:history="1">
        <w:r w:rsidR="00AC0060" w:rsidRPr="0001333F">
          <w:rPr>
            <w:rFonts w:ascii="Calibri" w:eastAsiaTheme="minorHAnsi" w:hAnsi="Calibri" w:cs="Calibri"/>
            <w:i/>
            <w:iCs/>
            <w:color w:val="193B69"/>
            <w:sz w:val="28"/>
            <w:szCs w:val="28"/>
            <w:lang w:bidi="ar-SA"/>
          </w:rPr>
          <w:t>http://www.calendar.ubc.ca/Vancouver/index.cfm?tree=3,54,111,959</w:t>
        </w:r>
      </w:hyperlink>
    </w:p>
    <w:p w14:paraId="3BB71455" w14:textId="372E9F9E" w:rsidR="00F95D36" w:rsidRPr="0001333F" w:rsidRDefault="00F95D36">
      <w:pPr>
        <w:rPr>
          <w:sz w:val="28"/>
          <w:szCs w:val="28"/>
        </w:rPr>
      </w:pPr>
    </w:p>
    <w:sectPr w:rsidR="00F95D36" w:rsidRPr="0001333F">
      <w:pgSz w:w="12240" w:h="15840"/>
      <w:pgMar w:top="1460" w:right="13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0E"/>
    <w:rsid w:val="0001333F"/>
    <w:rsid w:val="001D6A00"/>
    <w:rsid w:val="001E7CFE"/>
    <w:rsid w:val="00233954"/>
    <w:rsid w:val="002950D5"/>
    <w:rsid w:val="002E7BC1"/>
    <w:rsid w:val="003D7329"/>
    <w:rsid w:val="00416896"/>
    <w:rsid w:val="00416989"/>
    <w:rsid w:val="00472957"/>
    <w:rsid w:val="0049212C"/>
    <w:rsid w:val="004B2E69"/>
    <w:rsid w:val="00536B6B"/>
    <w:rsid w:val="0056260E"/>
    <w:rsid w:val="00575EAF"/>
    <w:rsid w:val="00731443"/>
    <w:rsid w:val="007A2CAB"/>
    <w:rsid w:val="007D1DC7"/>
    <w:rsid w:val="007F28DB"/>
    <w:rsid w:val="0094556F"/>
    <w:rsid w:val="009A593A"/>
    <w:rsid w:val="00A34C0D"/>
    <w:rsid w:val="00AA2FF6"/>
    <w:rsid w:val="00AB1811"/>
    <w:rsid w:val="00AC0060"/>
    <w:rsid w:val="00C4691D"/>
    <w:rsid w:val="00CF29DA"/>
    <w:rsid w:val="00D23BB9"/>
    <w:rsid w:val="00D6723D"/>
    <w:rsid w:val="00D71275"/>
    <w:rsid w:val="00DD0C0E"/>
    <w:rsid w:val="00E55AB8"/>
    <w:rsid w:val="00EB6926"/>
    <w:rsid w:val="00EC1715"/>
    <w:rsid w:val="00ED1B5B"/>
    <w:rsid w:val="00F5394F"/>
    <w:rsid w:val="00F95D36"/>
    <w:rsid w:val="00FA48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38B41"/>
  <w15:docId w15:val="{0CCBB91A-BCFA-0A41-BFCD-9E93DBF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paragraph" w:styleId="NormalWeb">
    <w:name w:val="Normal (Web)"/>
    <w:basedOn w:val="Normal"/>
    <w:uiPriority w:val="99"/>
    <w:semiHidden/>
    <w:unhideWhenUsed/>
    <w:rsid w:val="00F95D36"/>
    <w:pPr>
      <w:widowControl/>
      <w:autoSpaceDE/>
      <w:autoSpaceDN/>
      <w:spacing w:before="100" w:beforeAutospacing="1" w:after="100" w:afterAutospacing="1"/>
    </w:pPr>
    <w:rPr>
      <w:rFonts w:ascii="Times" w:eastAsiaTheme="minorHAnsi" w:hAnsi="Times"/>
      <w:sz w:val="20"/>
      <w:szCs w:val="20"/>
      <w:lang w:val="en-CA" w:bidi="ar-SA"/>
    </w:rPr>
  </w:style>
  <w:style w:type="character" w:styleId="Hyperlink">
    <w:name w:val="Hyperlink"/>
    <w:basedOn w:val="DefaultParagraphFont"/>
    <w:uiPriority w:val="99"/>
    <w:unhideWhenUsed/>
    <w:rsid w:val="00F95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ubc.ca/enrolment/academic-learning-resources/academic-concessions" TargetMode="External"/><Relationship Id="rId3" Type="http://schemas.openxmlformats.org/officeDocument/2006/relationships/webSettings" Target="webSettings.xml"/><Relationship Id="rId7" Type="http://schemas.openxmlformats.org/officeDocument/2006/relationships/hyperlink" Target="https://students.air.arts.ubc.ca/academic-concessio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endar.ubc.ca/vancouver/index.cfm?tree=3,329,0,0" TargetMode="External"/><Relationship Id="rId11" Type="http://schemas.openxmlformats.org/officeDocument/2006/relationships/theme" Target="theme/theme1.xml"/><Relationship Id="rId5" Type="http://schemas.openxmlformats.org/officeDocument/2006/relationships/hyperlink" Target="https://senate.ubc.ca/policies-resources-support-student-success)" TargetMode="External"/><Relationship Id="rId10" Type="http://schemas.openxmlformats.org/officeDocument/2006/relationships/fontTable" Target="fontTable.xml"/><Relationship Id="rId4" Type="http://schemas.openxmlformats.org/officeDocument/2006/relationships/hyperlink" Target="https://senate.ubc.ca/sites/senate.ubc.ca/files/downloads/Policy-20190207-V-130-Syllabus.pdf" TargetMode="External"/><Relationship Id="rId9" Type="http://schemas.openxmlformats.org/officeDocument/2006/relationships/hyperlink" Target="http://www.calendar.ubc.ca/Vancouver/index.cfm?tree=3,54,111,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History and Philosophy of Economics II Phil 363/Econ319</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Philosophy of Economics II Phil 363/Econ319</dc:title>
  <dc:creator>Arts</dc:creator>
  <cp:lastModifiedBy>Schabas, Margaret</cp:lastModifiedBy>
  <cp:revision>5</cp:revision>
  <cp:lastPrinted>2019-12-20T17:51:00Z</cp:lastPrinted>
  <dcterms:created xsi:type="dcterms:W3CDTF">2022-05-02T20:09:00Z</dcterms:created>
  <dcterms:modified xsi:type="dcterms:W3CDTF">2022-05-03T16:28:00Z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11 for Word</vt:lpwstr>
  </property>
  <property fmtid="{D5CDD505-2E9C-101B-9397-08002B2CF9AE}" pid="4" name="LastSaved">
    <vt:filetime>2019-12-20T00:00:00Z</vt:filetime>
  </property>
</Properties>
</file>